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FB2" w:rsidRPr="00B425C4" w:rsidRDefault="00CD7FB2" w:rsidP="00CD7FB2">
      <w:pPr>
        <w:rPr>
          <w:rFonts w:ascii="Times New Roman" w:hAnsi="Times New Roman"/>
          <w:sz w:val="24"/>
          <w:szCs w:val="24"/>
        </w:rPr>
      </w:pPr>
      <w:r w:rsidRPr="00B425C4">
        <w:rPr>
          <w:rFonts w:ascii="Times New Roman" w:hAnsi="Times New Roman"/>
          <w:sz w:val="24"/>
          <w:szCs w:val="24"/>
        </w:rPr>
        <w:t>Name</w:t>
      </w:r>
      <w:proofErr w:type="gramStart"/>
      <w:r w:rsidRPr="00B425C4">
        <w:rPr>
          <w:rFonts w:ascii="Times New Roman" w:hAnsi="Times New Roman"/>
          <w:sz w:val="24"/>
          <w:szCs w:val="24"/>
        </w:rPr>
        <w:t>:_</w:t>
      </w:r>
      <w:proofErr w:type="gramEnd"/>
      <w:r w:rsidRPr="00B425C4">
        <w:rPr>
          <w:rFonts w:ascii="Times New Roman" w:hAnsi="Times New Roman"/>
          <w:sz w:val="24"/>
          <w:szCs w:val="24"/>
        </w:rPr>
        <w:t>_________________________</w:t>
      </w:r>
      <w:r w:rsidRPr="00B425C4">
        <w:rPr>
          <w:rFonts w:ascii="Times New Roman" w:hAnsi="Times New Roman"/>
          <w:sz w:val="24"/>
          <w:szCs w:val="24"/>
        </w:rPr>
        <w:tab/>
      </w:r>
      <w:r w:rsidRPr="00B425C4">
        <w:rPr>
          <w:rFonts w:ascii="Times New Roman" w:hAnsi="Times New Roman"/>
          <w:sz w:val="24"/>
          <w:szCs w:val="24"/>
        </w:rPr>
        <w:tab/>
      </w:r>
      <w:r w:rsidRPr="00B425C4">
        <w:rPr>
          <w:rFonts w:ascii="Times New Roman" w:hAnsi="Times New Roman"/>
          <w:sz w:val="24"/>
          <w:szCs w:val="24"/>
        </w:rPr>
        <w:tab/>
      </w:r>
      <w:r w:rsidRPr="00B425C4">
        <w:rPr>
          <w:rFonts w:ascii="Times New Roman" w:hAnsi="Times New Roman"/>
          <w:sz w:val="24"/>
          <w:szCs w:val="24"/>
        </w:rPr>
        <w:tab/>
      </w:r>
      <w:r w:rsidRPr="00B425C4">
        <w:rPr>
          <w:rFonts w:ascii="Times New Roman" w:hAnsi="Times New Roman"/>
          <w:sz w:val="24"/>
          <w:szCs w:val="24"/>
        </w:rPr>
        <w:tab/>
        <w:t xml:space="preserve">       Date:___________           Block:_____</w:t>
      </w:r>
    </w:p>
    <w:p w:rsidR="00CD7FB2" w:rsidRPr="00B425C4" w:rsidRDefault="00CD7FB2" w:rsidP="00CD7FB2">
      <w:pPr>
        <w:rPr>
          <w:rFonts w:ascii="Times New Roman" w:hAnsi="Times New Roman"/>
          <w:b/>
          <w:i/>
          <w:sz w:val="24"/>
          <w:szCs w:val="24"/>
        </w:rPr>
      </w:pPr>
    </w:p>
    <w:p w:rsidR="00CD7FB2" w:rsidRPr="00B425C4" w:rsidRDefault="00CD7FB2" w:rsidP="00CD7FB2">
      <w:pPr>
        <w:jc w:val="center"/>
        <w:rPr>
          <w:rFonts w:ascii="Times New Roman" w:hAnsi="Times New Roman"/>
          <w:b/>
          <w:i/>
          <w:sz w:val="32"/>
        </w:rPr>
      </w:pPr>
      <w:r>
        <w:rPr>
          <w:rFonts w:ascii="Times New Roman" w:hAnsi="Times New Roman"/>
          <w:b/>
          <w:i/>
          <w:sz w:val="32"/>
        </w:rPr>
        <w:t>Graphing Activity 6</w:t>
      </w:r>
    </w:p>
    <w:p w:rsidR="00CD7FB2" w:rsidRPr="00B425C4" w:rsidRDefault="00CD7FB2" w:rsidP="00CD7FB2">
      <w:pPr>
        <w:rPr>
          <w:rFonts w:ascii="Times New Roman" w:hAnsi="Times New Roman"/>
          <w:i/>
        </w:rPr>
      </w:pPr>
      <w:r w:rsidRPr="00B425C4">
        <w:rPr>
          <w:rFonts w:ascii="Times New Roman" w:hAnsi="Times New Roman"/>
          <w:i/>
        </w:rPr>
        <w:t>In order to better prepare you to read and analyze information presented in charts, tables and graphs, we’ll be completing a series of graphing mini-lessons this year.  This is the one of those activities.  Please look at the graph below and then answer the four multiple choice questions found at the bottom of the page.  Remember that our goal is for our team to answer 88% of our graphing questions correctly, so your answers are important!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8"/>
        <w:gridCol w:w="5508"/>
      </w:tblGrid>
      <w:tr w:rsidR="00CD7FB2" w:rsidRPr="00725561" w:rsidTr="002160E5">
        <w:trPr>
          <w:jc w:val="center"/>
        </w:trPr>
        <w:tc>
          <w:tcPr>
            <w:tcW w:w="11016" w:type="dxa"/>
            <w:gridSpan w:val="2"/>
          </w:tcPr>
          <w:p w:rsidR="00CD7FB2" w:rsidRDefault="00CD7FB2" w:rsidP="002160E5">
            <w:pPr>
              <w:spacing w:after="0" w:line="240" w:lineRule="auto"/>
              <w:jc w:val="center"/>
              <w:rPr>
                <w:rFonts w:ascii="Times New Roman" w:hAnsi="Times New Roman"/>
                <w:sz w:val="24"/>
                <w:szCs w:val="24"/>
              </w:rPr>
            </w:pPr>
          </w:p>
          <w:p w:rsidR="00CD7FB2" w:rsidRPr="000973E4" w:rsidRDefault="00CD7FB2" w:rsidP="002160E5">
            <w:pPr>
              <w:spacing w:after="0" w:line="240" w:lineRule="auto"/>
              <w:jc w:val="center"/>
              <w:rPr>
                <w:rFonts w:ascii="Times New Roman" w:hAnsi="Times New Roman"/>
                <w:sz w:val="24"/>
                <w:szCs w:val="24"/>
              </w:rPr>
            </w:pPr>
            <w:r>
              <w:rPr>
                <w:rFonts w:ascii="Times New Roman" w:hAnsi="Times New Roman"/>
                <w:sz w:val="24"/>
                <w:szCs w:val="24"/>
              </w:rPr>
              <w:t>January Weather in New York City</w:t>
            </w:r>
          </w:p>
          <w:p w:rsidR="00CD7FB2" w:rsidRDefault="00CD7FB2" w:rsidP="002160E5">
            <w:pPr>
              <w:autoSpaceDE w:val="0"/>
              <w:autoSpaceDN w:val="0"/>
              <w:adjustRightInd w:val="0"/>
              <w:spacing w:after="0" w:line="240" w:lineRule="auto"/>
            </w:pPr>
            <w:r>
              <w:t xml:space="preserve">          </w:t>
            </w:r>
          </w:p>
          <w:p w:rsidR="00CD7FB2" w:rsidRDefault="00CD7FB2" w:rsidP="002160E5">
            <w:pPr>
              <w:spacing w:after="0" w:line="240" w:lineRule="auto"/>
              <w:jc w:val="center"/>
            </w:pPr>
            <w:r>
              <w:rPr>
                <w:noProof/>
              </w:rPr>
              <w:pict>
                <v:shapetype id="_x0000_t202" coordsize="21600,21600" o:spt="202" path="m,l,21600r21600,l21600,xe">
                  <v:stroke joinstyle="miter"/>
                  <v:path gradientshapeok="t" o:connecttype="rect"/>
                </v:shapetype>
                <v:shape id="_x0000_s1027" type="#_x0000_t202" style="position:absolute;left:0;text-align:left;margin-left:238.5pt;margin-top:246.35pt;width:90.75pt;height:26.25pt;z-index:-251657216" strokecolor="white [3212]">
                  <v:textbox>
                    <w:txbxContent>
                      <w:p w:rsidR="00CD7FB2" w:rsidRDefault="00CD7FB2">
                        <w:r>
                          <w:t>Weather Type</w:t>
                        </w:r>
                      </w:p>
                    </w:txbxContent>
                  </v:textbox>
                </v:shape>
              </w:pict>
            </w:r>
            <w:r>
              <w:rPr>
                <w:noProof/>
              </w:rPr>
              <w:pict>
                <v:shape id="_x0000_s1026" type="#_x0000_t202" style="position:absolute;left:0;text-align:left;margin-left:30pt;margin-top:20.8pt;width:22.5pt;height:221.25pt;z-index:-251658240" strokecolor="white [3212]">
                  <v:textbox>
                    <w:txbxContent>
                      <w:p w:rsidR="00CD7FB2" w:rsidRDefault="00CD7FB2">
                        <w:r>
                          <w:t>Number</w:t>
                        </w:r>
                      </w:p>
                      <w:p w:rsidR="00CD7FB2" w:rsidRDefault="00CD7FB2">
                        <w:r>
                          <w:t>Of</w:t>
                        </w:r>
                      </w:p>
                      <w:p w:rsidR="00CD7FB2" w:rsidRDefault="00CD7FB2">
                        <w:r>
                          <w:t>Days</w:t>
                        </w:r>
                      </w:p>
                    </w:txbxContent>
                  </v:textbox>
                </v:shape>
              </w:pict>
            </w:r>
            <w:r w:rsidRPr="000973E4">
              <w:drawing>
                <wp:inline distT="0" distB="0" distL="0" distR="0">
                  <wp:extent cx="5610225" cy="3200400"/>
                  <wp:effectExtent l="19050" t="0" r="95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CD7FB2" w:rsidRPr="00725561" w:rsidRDefault="00CD7FB2" w:rsidP="002160E5">
            <w:pPr>
              <w:spacing w:after="0" w:line="240" w:lineRule="auto"/>
              <w:jc w:val="center"/>
            </w:pPr>
          </w:p>
          <w:p w:rsidR="00CD7FB2" w:rsidRPr="00725561" w:rsidRDefault="00CD7FB2" w:rsidP="002160E5">
            <w:pPr>
              <w:spacing w:after="0" w:line="240" w:lineRule="auto"/>
            </w:pPr>
          </w:p>
          <w:p w:rsidR="00CD7FB2" w:rsidRPr="00725561" w:rsidRDefault="00CD7FB2" w:rsidP="002160E5">
            <w:pPr>
              <w:spacing w:after="0" w:line="240" w:lineRule="auto"/>
            </w:pPr>
          </w:p>
        </w:tc>
      </w:tr>
      <w:tr w:rsidR="00CD7FB2" w:rsidRPr="00725561" w:rsidTr="002160E5">
        <w:trPr>
          <w:jc w:val="center"/>
        </w:trPr>
        <w:tc>
          <w:tcPr>
            <w:tcW w:w="5508" w:type="dxa"/>
          </w:tcPr>
          <w:p w:rsidR="00CD7FB2" w:rsidRPr="005B12BB" w:rsidRDefault="00CD7FB2" w:rsidP="002160E5">
            <w:pPr>
              <w:spacing w:after="0" w:line="240" w:lineRule="auto"/>
              <w:rPr>
                <w:rFonts w:ascii="Times New Roman" w:hAnsi="Times New Roman"/>
                <w:i/>
              </w:rPr>
            </w:pPr>
            <w:r w:rsidRPr="005B12BB">
              <w:rPr>
                <w:rFonts w:ascii="Times New Roman" w:hAnsi="Times New Roman"/>
                <w:b/>
                <w:i/>
              </w:rPr>
              <w:t>Question 1:</w:t>
            </w:r>
            <w:r w:rsidRPr="005B12BB">
              <w:rPr>
                <w:rFonts w:ascii="Times New Roman" w:hAnsi="Times New Roman"/>
              </w:rPr>
              <w:t xml:space="preserve">  </w:t>
            </w:r>
            <w:r w:rsidRPr="005B12BB">
              <w:rPr>
                <w:rFonts w:ascii="Times New Roman" w:hAnsi="Times New Roman"/>
                <w:i/>
                <w:color w:val="000000"/>
              </w:rPr>
              <w:t>Does this graph tell us?</w:t>
            </w:r>
          </w:p>
          <w:p w:rsidR="00CD7FB2" w:rsidRPr="005B12BB" w:rsidRDefault="00CD7FB2" w:rsidP="002160E5">
            <w:pPr>
              <w:spacing w:after="0" w:line="240" w:lineRule="auto"/>
              <w:rPr>
                <w:rFonts w:ascii="Times New Roman" w:hAnsi="Times New Roman"/>
              </w:rPr>
            </w:pPr>
          </w:p>
          <w:p w:rsidR="00CD7FB2" w:rsidRPr="005B12BB" w:rsidRDefault="00CD7FB2" w:rsidP="002160E5">
            <w:pPr>
              <w:pStyle w:val="ListParagraph"/>
              <w:numPr>
                <w:ilvl w:val="0"/>
                <w:numId w:val="1"/>
              </w:numPr>
              <w:spacing w:after="0" w:line="240" w:lineRule="auto"/>
              <w:ind w:left="432"/>
              <w:rPr>
                <w:rFonts w:ascii="Times New Roman" w:hAnsi="Times New Roman"/>
              </w:rPr>
            </w:pPr>
            <w:r w:rsidRPr="005B12BB">
              <w:rPr>
                <w:rFonts w:ascii="Times New Roman" w:hAnsi="Times New Roman"/>
              </w:rPr>
              <w:t xml:space="preserve">The </w:t>
            </w:r>
            <w:r w:rsidR="00C33F97" w:rsidRPr="005B12BB">
              <w:rPr>
                <w:rFonts w:ascii="Times New Roman" w:hAnsi="Times New Roman"/>
              </w:rPr>
              <w:t xml:space="preserve">total </w:t>
            </w:r>
            <w:r w:rsidRPr="005B12BB">
              <w:rPr>
                <w:rFonts w:ascii="Times New Roman" w:hAnsi="Times New Roman"/>
              </w:rPr>
              <w:t xml:space="preserve">number </w:t>
            </w:r>
            <w:r w:rsidR="00C33F97" w:rsidRPr="005B12BB">
              <w:rPr>
                <w:rFonts w:ascii="Times New Roman" w:hAnsi="Times New Roman"/>
              </w:rPr>
              <w:t>days in January</w:t>
            </w:r>
            <w:r w:rsidRPr="005B12BB">
              <w:rPr>
                <w:rFonts w:ascii="Times New Roman" w:hAnsi="Times New Roman"/>
              </w:rPr>
              <w:t>.</w:t>
            </w:r>
          </w:p>
          <w:p w:rsidR="00CD7FB2" w:rsidRPr="005B12BB" w:rsidRDefault="00C33F97" w:rsidP="002160E5">
            <w:pPr>
              <w:pStyle w:val="ListParagraph"/>
              <w:numPr>
                <w:ilvl w:val="0"/>
                <w:numId w:val="1"/>
              </w:numPr>
              <w:spacing w:after="0" w:line="240" w:lineRule="auto"/>
              <w:ind w:left="432"/>
              <w:rPr>
                <w:rFonts w:ascii="Times New Roman" w:hAnsi="Times New Roman"/>
              </w:rPr>
            </w:pPr>
            <w:r w:rsidRPr="005B12BB">
              <w:rPr>
                <w:rFonts w:ascii="Times New Roman" w:hAnsi="Times New Roman"/>
              </w:rPr>
              <w:t>The number of days that weather was observed</w:t>
            </w:r>
            <w:r w:rsidR="00CD7FB2" w:rsidRPr="005B12BB">
              <w:rPr>
                <w:rFonts w:ascii="Times New Roman" w:hAnsi="Times New Roman"/>
              </w:rPr>
              <w:t>.</w:t>
            </w:r>
          </w:p>
          <w:p w:rsidR="00CD7FB2" w:rsidRPr="005B12BB" w:rsidRDefault="00C33F97" w:rsidP="002160E5">
            <w:pPr>
              <w:pStyle w:val="ListParagraph"/>
              <w:numPr>
                <w:ilvl w:val="0"/>
                <w:numId w:val="1"/>
              </w:numPr>
              <w:spacing w:after="0" w:line="240" w:lineRule="auto"/>
              <w:ind w:left="432"/>
              <w:rPr>
                <w:rFonts w:ascii="Times New Roman" w:hAnsi="Times New Roman"/>
              </w:rPr>
            </w:pPr>
            <w:r w:rsidRPr="005B12BB">
              <w:rPr>
                <w:rFonts w:ascii="Times New Roman" w:hAnsi="Times New Roman"/>
              </w:rPr>
              <w:t>Someone’s opinion of the weather in January</w:t>
            </w:r>
            <w:r w:rsidR="00CD7FB2" w:rsidRPr="005B12BB">
              <w:rPr>
                <w:rFonts w:ascii="Times New Roman" w:hAnsi="Times New Roman"/>
              </w:rPr>
              <w:t>.</w:t>
            </w:r>
          </w:p>
          <w:p w:rsidR="00CD7FB2" w:rsidRPr="005B12BB" w:rsidRDefault="00C33F97" w:rsidP="002160E5">
            <w:pPr>
              <w:pStyle w:val="ListParagraph"/>
              <w:numPr>
                <w:ilvl w:val="0"/>
                <w:numId w:val="1"/>
              </w:numPr>
              <w:spacing w:after="0" w:line="240" w:lineRule="auto"/>
              <w:ind w:left="432"/>
              <w:rPr>
                <w:rFonts w:ascii="Times New Roman" w:hAnsi="Times New Roman"/>
              </w:rPr>
            </w:pPr>
            <w:r w:rsidRPr="005B12BB">
              <w:rPr>
                <w:rFonts w:ascii="Times New Roman" w:hAnsi="Times New Roman"/>
              </w:rPr>
              <w:t>The time and/or how many times data was collected</w:t>
            </w:r>
            <w:r w:rsidR="00CD7FB2" w:rsidRPr="005B12BB">
              <w:rPr>
                <w:rFonts w:ascii="Times New Roman" w:hAnsi="Times New Roman"/>
              </w:rPr>
              <w:t>.</w:t>
            </w:r>
          </w:p>
          <w:p w:rsidR="00CD7FB2" w:rsidRPr="005B12BB" w:rsidRDefault="00CD7FB2" w:rsidP="002160E5">
            <w:pPr>
              <w:pStyle w:val="ListParagraph"/>
              <w:spacing w:after="0" w:line="240" w:lineRule="auto"/>
              <w:rPr>
                <w:rFonts w:ascii="Times New Roman" w:hAnsi="Times New Roman"/>
              </w:rPr>
            </w:pPr>
          </w:p>
        </w:tc>
        <w:tc>
          <w:tcPr>
            <w:tcW w:w="5508" w:type="dxa"/>
          </w:tcPr>
          <w:p w:rsidR="00CD7FB2" w:rsidRPr="00B425C4" w:rsidRDefault="00CD7FB2" w:rsidP="002160E5">
            <w:pPr>
              <w:spacing w:after="0" w:line="240" w:lineRule="auto"/>
              <w:rPr>
                <w:rFonts w:ascii="Times New Roman" w:hAnsi="Times New Roman"/>
                <w:i/>
                <w:color w:val="000000"/>
              </w:rPr>
            </w:pPr>
            <w:r w:rsidRPr="00B425C4">
              <w:rPr>
                <w:rFonts w:ascii="Times New Roman" w:hAnsi="Times New Roman"/>
                <w:b/>
                <w:i/>
              </w:rPr>
              <w:t>Question 3:</w:t>
            </w:r>
            <w:r w:rsidRPr="00B425C4">
              <w:rPr>
                <w:rFonts w:ascii="Times New Roman" w:hAnsi="Times New Roman"/>
              </w:rPr>
              <w:t xml:space="preserve">  </w:t>
            </w:r>
            <w:r w:rsidR="005D37A4">
              <w:rPr>
                <w:rFonts w:ascii="Times New Roman" w:hAnsi="Times New Roman"/>
                <w:i/>
                <w:color w:val="000000"/>
              </w:rPr>
              <w:t>How many days would it have been sunny with a clear view of the city from on top of the Empire State Building?</w:t>
            </w:r>
          </w:p>
          <w:p w:rsidR="00CD7FB2" w:rsidRPr="00B425C4" w:rsidRDefault="00CD7FB2" w:rsidP="002160E5">
            <w:pPr>
              <w:spacing w:after="0" w:line="240" w:lineRule="auto"/>
              <w:rPr>
                <w:rFonts w:ascii="Times New Roman" w:hAnsi="Times New Roman"/>
                <w:i/>
              </w:rPr>
            </w:pPr>
          </w:p>
          <w:p w:rsidR="00CD7FB2" w:rsidRPr="00B425C4" w:rsidRDefault="005D37A4" w:rsidP="002160E5">
            <w:pPr>
              <w:pStyle w:val="ListParagraph"/>
              <w:numPr>
                <w:ilvl w:val="0"/>
                <w:numId w:val="2"/>
              </w:numPr>
              <w:spacing w:after="0" w:line="240" w:lineRule="auto"/>
              <w:ind w:left="414"/>
              <w:rPr>
                <w:rFonts w:ascii="Times New Roman" w:hAnsi="Times New Roman"/>
              </w:rPr>
            </w:pPr>
            <w:r>
              <w:rPr>
                <w:rFonts w:ascii="Times New Roman" w:hAnsi="Times New Roman"/>
              </w:rPr>
              <w:t>8</w:t>
            </w:r>
          </w:p>
          <w:p w:rsidR="00CD7FB2" w:rsidRPr="00B425C4" w:rsidRDefault="005D37A4" w:rsidP="002160E5">
            <w:pPr>
              <w:pStyle w:val="ListParagraph"/>
              <w:numPr>
                <w:ilvl w:val="0"/>
                <w:numId w:val="2"/>
              </w:numPr>
              <w:spacing w:after="0" w:line="240" w:lineRule="auto"/>
              <w:ind w:left="414"/>
              <w:rPr>
                <w:rFonts w:ascii="Times New Roman" w:hAnsi="Times New Roman"/>
              </w:rPr>
            </w:pPr>
            <w:r>
              <w:rPr>
                <w:rFonts w:ascii="Times New Roman" w:hAnsi="Times New Roman"/>
              </w:rPr>
              <w:t>10</w:t>
            </w:r>
          </w:p>
          <w:p w:rsidR="00CD7FB2" w:rsidRPr="00B425C4" w:rsidRDefault="005D37A4" w:rsidP="002160E5">
            <w:pPr>
              <w:pStyle w:val="ListParagraph"/>
              <w:numPr>
                <w:ilvl w:val="0"/>
                <w:numId w:val="2"/>
              </w:numPr>
              <w:spacing w:after="0" w:line="240" w:lineRule="auto"/>
              <w:ind w:left="414"/>
              <w:rPr>
                <w:rFonts w:ascii="Times New Roman" w:hAnsi="Times New Roman"/>
              </w:rPr>
            </w:pPr>
            <w:r>
              <w:rPr>
                <w:rFonts w:ascii="Times New Roman" w:hAnsi="Times New Roman"/>
              </w:rPr>
              <w:t>15</w:t>
            </w:r>
          </w:p>
          <w:p w:rsidR="00CD7FB2" w:rsidRPr="00B425C4" w:rsidRDefault="005D37A4" w:rsidP="002160E5">
            <w:pPr>
              <w:pStyle w:val="ListParagraph"/>
              <w:numPr>
                <w:ilvl w:val="0"/>
                <w:numId w:val="2"/>
              </w:numPr>
              <w:spacing w:after="0" w:line="240" w:lineRule="auto"/>
              <w:ind w:left="414"/>
              <w:rPr>
                <w:rFonts w:ascii="Times New Roman" w:hAnsi="Times New Roman"/>
              </w:rPr>
            </w:pPr>
            <w:r>
              <w:rPr>
                <w:rFonts w:ascii="Times New Roman" w:hAnsi="Times New Roman"/>
              </w:rPr>
              <w:t>18</w:t>
            </w:r>
            <w:r w:rsidR="00CD7FB2" w:rsidRPr="00B425C4">
              <w:rPr>
                <w:rFonts w:ascii="Times New Roman" w:hAnsi="Times New Roman"/>
              </w:rPr>
              <w:t xml:space="preserve">  </w:t>
            </w:r>
          </w:p>
        </w:tc>
      </w:tr>
      <w:tr w:rsidR="00CD7FB2" w:rsidRPr="00725561" w:rsidTr="002160E5">
        <w:trPr>
          <w:jc w:val="center"/>
        </w:trPr>
        <w:tc>
          <w:tcPr>
            <w:tcW w:w="5508" w:type="dxa"/>
          </w:tcPr>
          <w:p w:rsidR="00CD7FB2" w:rsidRPr="005B12BB" w:rsidRDefault="005B12BB" w:rsidP="002160E5">
            <w:pPr>
              <w:spacing w:after="0" w:line="240" w:lineRule="auto"/>
              <w:rPr>
                <w:rFonts w:ascii="Times New Roman" w:hAnsi="Times New Roman"/>
                <w:i/>
                <w:color w:val="000000"/>
              </w:rPr>
            </w:pPr>
            <w:r w:rsidRPr="005B12BB">
              <w:rPr>
                <w:rFonts w:ascii="Times New Roman" w:hAnsi="Times New Roman"/>
                <w:b/>
                <w:i/>
              </w:rPr>
              <w:t xml:space="preserve">Question 2: </w:t>
            </w:r>
            <w:r w:rsidRPr="005B12BB">
              <w:rPr>
                <w:rFonts w:ascii="Times New Roman" w:hAnsi="Times New Roman"/>
                <w:i/>
              </w:rPr>
              <w:t xml:space="preserve">Which one of the following weather </w:t>
            </w:r>
            <w:r>
              <w:rPr>
                <w:rFonts w:ascii="Times New Roman" w:hAnsi="Times New Roman"/>
                <w:i/>
              </w:rPr>
              <w:t xml:space="preserve">conditions was represented as a </w:t>
            </w:r>
            <w:r w:rsidRPr="005B12BB">
              <w:rPr>
                <w:rFonts w:ascii="Times New Roman" w:hAnsi="Times New Roman"/>
                <w:i/>
              </w:rPr>
              <w:t>quantitative</w:t>
            </w:r>
            <w:r>
              <w:rPr>
                <w:rFonts w:ascii="Times New Roman" w:hAnsi="Times New Roman"/>
                <w:i/>
              </w:rPr>
              <w:t xml:space="preserve"> measurement in the graph</w:t>
            </w:r>
            <w:r w:rsidR="00CD7FB2" w:rsidRPr="005B12BB">
              <w:rPr>
                <w:rFonts w:ascii="Times New Roman" w:hAnsi="Times New Roman"/>
                <w:i/>
                <w:color w:val="000000"/>
              </w:rPr>
              <w:t>?</w:t>
            </w:r>
          </w:p>
          <w:p w:rsidR="00CD7FB2" w:rsidRPr="005B12BB" w:rsidRDefault="00CD7FB2" w:rsidP="002160E5">
            <w:pPr>
              <w:spacing w:after="0" w:line="240" w:lineRule="auto"/>
              <w:rPr>
                <w:rFonts w:ascii="Times New Roman" w:hAnsi="Times New Roman"/>
                <w:i/>
                <w:color w:val="000000"/>
              </w:rPr>
            </w:pPr>
          </w:p>
          <w:p w:rsidR="00CD7FB2" w:rsidRPr="005B12BB" w:rsidRDefault="00CD7FB2" w:rsidP="002160E5">
            <w:pPr>
              <w:spacing w:after="0" w:line="240" w:lineRule="auto"/>
              <w:rPr>
                <w:rFonts w:ascii="Times New Roman" w:hAnsi="Times New Roman"/>
                <w:i/>
              </w:rPr>
            </w:pPr>
          </w:p>
          <w:p w:rsidR="00CD7FB2" w:rsidRPr="005B12BB" w:rsidRDefault="005B12BB" w:rsidP="002160E5">
            <w:pPr>
              <w:pStyle w:val="ListParagraph"/>
              <w:numPr>
                <w:ilvl w:val="0"/>
                <w:numId w:val="4"/>
              </w:numPr>
              <w:spacing w:after="0" w:line="240" w:lineRule="auto"/>
              <w:ind w:left="432"/>
              <w:rPr>
                <w:rFonts w:ascii="Times New Roman" w:hAnsi="Times New Roman"/>
              </w:rPr>
            </w:pPr>
            <w:r w:rsidRPr="005B12BB">
              <w:rPr>
                <w:rFonts w:ascii="Times New Roman" w:hAnsi="Times New Roman"/>
              </w:rPr>
              <w:t>None</w:t>
            </w:r>
          </w:p>
          <w:p w:rsidR="00CD7FB2" w:rsidRPr="005B12BB" w:rsidRDefault="005B12BB" w:rsidP="002160E5">
            <w:pPr>
              <w:pStyle w:val="ListParagraph"/>
              <w:numPr>
                <w:ilvl w:val="0"/>
                <w:numId w:val="4"/>
              </w:numPr>
              <w:spacing w:after="0" w:line="240" w:lineRule="auto"/>
              <w:ind w:left="432"/>
              <w:rPr>
                <w:rFonts w:ascii="Times New Roman" w:hAnsi="Times New Roman"/>
              </w:rPr>
            </w:pPr>
            <w:r>
              <w:rPr>
                <w:rFonts w:ascii="Times New Roman" w:hAnsi="Times New Roman"/>
              </w:rPr>
              <w:t>Clear</w:t>
            </w:r>
          </w:p>
          <w:p w:rsidR="00CD7FB2" w:rsidRPr="005B12BB" w:rsidRDefault="005B12BB" w:rsidP="002160E5">
            <w:pPr>
              <w:pStyle w:val="ListParagraph"/>
              <w:numPr>
                <w:ilvl w:val="0"/>
                <w:numId w:val="4"/>
              </w:numPr>
              <w:spacing w:after="0" w:line="240" w:lineRule="auto"/>
              <w:ind w:left="432"/>
              <w:rPr>
                <w:rFonts w:ascii="Times New Roman" w:hAnsi="Times New Roman"/>
              </w:rPr>
            </w:pPr>
            <w:r>
              <w:rPr>
                <w:rFonts w:ascii="Times New Roman" w:hAnsi="Times New Roman"/>
              </w:rPr>
              <w:t>Snowy</w:t>
            </w:r>
          </w:p>
          <w:p w:rsidR="00CD7FB2" w:rsidRPr="005B12BB" w:rsidRDefault="005B12BB" w:rsidP="002160E5">
            <w:pPr>
              <w:pStyle w:val="ListParagraph"/>
              <w:numPr>
                <w:ilvl w:val="0"/>
                <w:numId w:val="4"/>
              </w:numPr>
              <w:spacing w:after="0" w:line="240" w:lineRule="auto"/>
              <w:ind w:left="432"/>
              <w:rPr>
                <w:rFonts w:ascii="Times New Roman" w:hAnsi="Times New Roman"/>
              </w:rPr>
            </w:pPr>
            <w:r>
              <w:rPr>
                <w:rFonts w:ascii="Times New Roman" w:hAnsi="Times New Roman"/>
              </w:rPr>
              <w:t>Sunny</w:t>
            </w:r>
          </w:p>
          <w:p w:rsidR="00CD7FB2" w:rsidRPr="005B12BB" w:rsidRDefault="00CD7FB2" w:rsidP="002160E5">
            <w:pPr>
              <w:pStyle w:val="ListParagraph"/>
              <w:spacing w:after="0" w:line="240" w:lineRule="auto"/>
              <w:ind w:left="360"/>
              <w:rPr>
                <w:rFonts w:ascii="Times New Roman" w:hAnsi="Times New Roman"/>
              </w:rPr>
            </w:pPr>
          </w:p>
        </w:tc>
        <w:tc>
          <w:tcPr>
            <w:tcW w:w="5508" w:type="dxa"/>
          </w:tcPr>
          <w:p w:rsidR="00CD7FB2" w:rsidRPr="00B425C4" w:rsidRDefault="00CD7FB2" w:rsidP="002160E5">
            <w:pPr>
              <w:spacing w:after="0" w:line="240" w:lineRule="auto"/>
              <w:rPr>
                <w:rFonts w:ascii="Times New Roman" w:hAnsi="Times New Roman"/>
              </w:rPr>
            </w:pPr>
            <w:r w:rsidRPr="00B425C4">
              <w:rPr>
                <w:rFonts w:ascii="Times New Roman" w:hAnsi="Times New Roman"/>
                <w:b/>
                <w:i/>
              </w:rPr>
              <w:t>Question 4:</w:t>
            </w:r>
            <w:r w:rsidRPr="00B425C4">
              <w:rPr>
                <w:rFonts w:ascii="Times New Roman" w:hAnsi="Times New Roman"/>
              </w:rPr>
              <w:t xml:space="preserve">  </w:t>
            </w:r>
            <w:r w:rsidR="005D37A4">
              <w:rPr>
                <w:rFonts w:ascii="Times New Roman" w:hAnsi="Times New Roman"/>
                <w:i/>
              </w:rPr>
              <w:t>Which of the following does the scale of the graph count by</w:t>
            </w:r>
            <w:r>
              <w:rPr>
                <w:rFonts w:ascii="Times New Roman" w:hAnsi="Times New Roman"/>
                <w:i/>
              </w:rPr>
              <w:t>?</w:t>
            </w:r>
          </w:p>
          <w:p w:rsidR="00CD7FB2" w:rsidRPr="00B425C4" w:rsidRDefault="00CD7FB2" w:rsidP="002160E5">
            <w:pPr>
              <w:spacing w:after="0" w:line="240" w:lineRule="auto"/>
              <w:rPr>
                <w:rFonts w:ascii="Times New Roman" w:hAnsi="Times New Roman"/>
              </w:rPr>
            </w:pPr>
          </w:p>
          <w:p w:rsidR="00CD7FB2" w:rsidRPr="00B425C4" w:rsidRDefault="00CD7FB2" w:rsidP="002160E5">
            <w:pPr>
              <w:spacing w:after="0" w:line="240" w:lineRule="auto"/>
              <w:rPr>
                <w:rFonts w:ascii="Times New Roman" w:hAnsi="Times New Roman"/>
              </w:rPr>
            </w:pPr>
          </w:p>
          <w:p w:rsidR="00CD7FB2" w:rsidRDefault="005D37A4" w:rsidP="002160E5">
            <w:pPr>
              <w:pStyle w:val="ListParagraph"/>
              <w:numPr>
                <w:ilvl w:val="0"/>
                <w:numId w:val="3"/>
              </w:numPr>
              <w:spacing w:after="0" w:line="240" w:lineRule="auto"/>
              <w:ind w:left="414"/>
              <w:rPr>
                <w:rFonts w:ascii="Times New Roman" w:hAnsi="Times New Roman"/>
              </w:rPr>
            </w:pPr>
            <w:r>
              <w:rPr>
                <w:rFonts w:ascii="Times New Roman" w:hAnsi="Times New Roman"/>
              </w:rPr>
              <w:t>1s</w:t>
            </w:r>
            <w:r w:rsidR="00CD7FB2" w:rsidRPr="00B425C4">
              <w:rPr>
                <w:rFonts w:ascii="Times New Roman" w:hAnsi="Times New Roman"/>
              </w:rPr>
              <w:t xml:space="preserve">  </w:t>
            </w:r>
          </w:p>
          <w:p w:rsidR="00CD7FB2" w:rsidRPr="00B425C4" w:rsidRDefault="005D37A4" w:rsidP="002160E5">
            <w:pPr>
              <w:pStyle w:val="ListParagraph"/>
              <w:numPr>
                <w:ilvl w:val="0"/>
                <w:numId w:val="3"/>
              </w:numPr>
              <w:spacing w:after="0" w:line="240" w:lineRule="auto"/>
              <w:ind w:left="414"/>
              <w:rPr>
                <w:rFonts w:ascii="Times New Roman" w:hAnsi="Times New Roman"/>
              </w:rPr>
            </w:pPr>
            <w:r>
              <w:rPr>
                <w:rFonts w:ascii="Times New Roman" w:hAnsi="Times New Roman"/>
              </w:rPr>
              <w:t>2s</w:t>
            </w:r>
          </w:p>
          <w:p w:rsidR="00CD7FB2" w:rsidRPr="00B425C4" w:rsidRDefault="005D37A4" w:rsidP="002160E5">
            <w:pPr>
              <w:pStyle w:val="ListParagraph"/>
              <w:numPr>
                <w:ilvl w:val="0"/>
                <w:numId w:val="3"/>
              </w:numPr>
              <w:spacing w:after="0" w:line="240" w:lineRule="auto"/>
              <w:ind w:left="414"/>
              <w:rPr>
                <w:rFonts w:ascii="Times New Roman" w:hAnsi="Times New Roman"/>
              </w:rPr>
            </w:pPr>
            <w:r>
              <w:rPr>
                <w:rFonts w:ascii="Times New Roman" w:hAnsi="Times New Roman"/>
              </w:rPr>
              <w:t>3s</w:t>
            </w:r>
          </w:p>
          <w:p w:rsidR="00CD7FB2" w:rsidRPr="00B425C4" w:rsidRDefault="005D37A4" w:rsidP="002160E5">
            <w:pPr>
              <w:pStyle w:val="ListParagraph"/>
              <w:numPr>
                <w:ilvl w:val="0"/>
                <w:numId w:val="3"/>
              </w:numPr>
              <w:spacing w:after="0" w:line="240" w:lineRule="auto"/>
              <w:ind w:left="414"/>
              <w:rPr>
                <w:rFonts w:ascii="Times New Roman" w:hAnsi="Times New Roman"/>
              </w:rPr>
            </w:pPr>
            <w:r>
              <w:rPr>
                <w:rFonts w:ascii="Times New Roman" w:hAnsi="Times New Roman"/>
              </w:rPr>
              <w:t>4s</w:t>
            </w:r>
          </w:p>
        </w:tc>
      </w:tr>
    </w:tbl>
    <w:p w:rsidR="001A0BBC" w:rsidRDefault="001A0BBC"/>
    <w:sectPr w:rsidR="001A0BBC" w:rsidSect="00B425C4">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22754"/>
    <w:multiLevelType w:val="hybridMultilevel"/>
    <w:tmpl w:val="0F489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373872"/>
    <w:multiLevelType w:val="hybridMultilevel"/>
    <w:tmpl w:val="DB32C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215976"/>
    <w:multiLevelType w:val="hybridMultilevel"/>
    <w:tmpl w:val="DB32C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CB3F82"/>
    <w:multiLevelType w:val="hybridMultilevel"/>
    <w:tmpl w:val="242C2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CD7FB2"/>
    <w:rsid w:val="00173DE8"/>
    <w:rsid w:val="001A0BBC"/>
    <w:rsid w:val="002242EE"/>
    <w:rsid w:val="005B12BB"/>
    <w:rsid w:val="005B5A66"/>
    <w:rsid w:val="005D37A4"/>
    <w:rsid w:val="00A57BC1"/>
    <w:rsid w:val="00B7780C"/>
    <w:rsid w:val="00C33F97"/>
    <w:rsid w:val="00CD7FB2"/>
    <w:rsid w:val="00D312B9"/>
    <w:rsid w:val="00DA4FFE"/>
    <w:rsid w:val="00F17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FB2"/>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FB2"/>
    <w:pPr>
      <w:ind w:left="720"/>
      <w:contextualSpacing/>
    </w:pPr>
  </w:style>
  <w:style w:type="paragraph" w:styleId="BalloonText">
    <w:name w:val="Balloon Text"/>
    <w:basedOn w:val="Normal"/>
    <w:link w:val="BalloonTextChar"/>
    <w:uiPriority w:val="99"/>
    <w:semiHidden/>
    <w:unhideWhenUsed/>
    <w:rsid w:val="00CD7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FB2"/>
    <w:rPr>
      <w:rFonts w:ascii="Tahoma" w:eastAsia="Calibri" w:hAnsi="Tahoma" w:cs="Tahoma"/>
      <w:sz w:val="16"/>
      <w:szCs w:val="16"/>
    </w:rPr>
  </w:style>
  <w:style w:type="paragraph" w:styleId="Caption">
    <w:name w:val="caption"/>
    <w:basedOn w:val="Normal"/>
    <w:next w:val="Normal"/>
    <w:uiPriority w:val="35"/>
    <w:semiHidden/>
    <w:unhideWhenUsed/>
    <w:qFormat/>
    <w:rsid w:val="00CD7FB2"/>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25"/>
  <c:chart>
    <c:autoTitleDeleted val="1"/>
    <c:plotArea>
      <c:layout/>
      <c:barChart>
        <c:barDir val="col"/>
        <c:grouping val="clustered"/>
        <c:ser>
          <c:idx val="0"/>
          <c:order val="0"/>
          <c:tx>
            <c:strRef>
              <c:f>Sheet1!$B$1</c:f>
              <c:strCache>
                <c:ptCount val="1"/>
                <c:pt idx="0">
                  <c:v>Boys</c:v>
                </c:pt>
              </c:strCache>
            </c:strRef>
          </c:tx>
          <c:cat>
            <c:strRef>
              <c:f>Sheet1!$A$2:$A$6</c:f>
              <c:strCache>
                <c:ptCount val="5"/>
                <c:pt idx="0">
                  <c:v>Rainy</c:v>
                </c:pt>
                <c:pt idx="1">
                  <c:v>Snowy</c:v>
                </c:pt>
                <c:pt idx="2">
                  <c:v>Sunny</c:v>
                </c:pt>
                <c:pt idx="3">
                  <c:v>Windy</c:v>
                </c:pt>
                <c:pt idx="4">
                  <c:v>Clear</c:v>
                </c:pt>
              </c:strCache>
            </c:strRef>
          </c:cat>
          <c:val>
            <c:numRef>
              <c:f>Sheet1!$B$2:$B$6</c:f>
              <c:numCache>
                <c:formatCode>General</c:formatCode>
                <c:ptCount val="5"/>
                <c:pt idx="0">
                  <c:v>5</c:v>
                </c:pt>
                <c:pt idx="1">
                  <c:v>3</c:v>
                </c:pt>
                <c:pt idx="2">
                  <c:v>10</c:v>
                </c:pt>
                <c:pt idx="3">
                  <c:v>5</c:v>
                </c:pt>
                <c:pt idx="4">
                  <c:v>8</c:v>
                </c:pt>
              </c:numCache>
            </c:numRef>
          </c:val>
        </c:ser>
        <c:axId val="142572160"/>
        <c:axId val="142608256"/>
      </c:barChart>
      <c:catAx>
        <c:axId val="142572160"/>
        <c:scaling>
          <c:orientation val="minMax"/>
        </c:scaling>
        <c:axPos val="b"/>
        <c:tickLblPos val="nextTo"/>
        <c:crossAx val="142608256"/>
        <c:crosses val="autoZero"/>
        <c:auto val="1"/>
        <c:lblAlgn val="ctr"/>
        <c:lblOffset val="100"/>
      </c:catAx>
      <c:valAx>
        <c:axId val="142608256"/>
        <c:scaling>
          <c:orientation val="minMax"/>
        </c:scaling>
        <c:axPos val="l"/>
        <c:majorGridlines/>
        <c:numFmt formatCode="General" sourceLinked="1"/>
        <c:tickLblPos val="nextTo"/>
        <c:crossAx val="142572160"/>
        <c:crosses val="autoZero"/>
        <c:crossBetween val="between"/>
      </c:valAx>
    </c:plotArea>
    <c:plotVisOnly val="1"/>
  </c:chart>
  <c:spPr>
    <a:noFill/>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mmanholt</dc:creator>
  <cp:keywords/>
  <dc:description/>
  <cp:lastModifiedBy>mmanholt</cp:lastModifiedBy>
  <cp:revision>2</cp:revision>
  <cp:lastPrinted>2011-02-09T18:10:00Z</cp:lastPrinted>
  <dcterms:created xsi:type="dcterms:W3CDTF">2011-02-09T15:45:00Z</dcterms:created>
  <dcterms:modified xsi:type="dcterms:W3CDTF">2011-02-09T18:12:00Z</dcterms:modified>
</cp:coreProperties>
</file>