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B266E3" w:rsidTr="00B266E3">
        <w:tc>
          <w:tcPr>
            <w:tcW w:w="9576" w:type="dxa"/>
            <w:gridSpan w:val="2"/>
          </w:tcPr>
          <w:p w:rsidR="00B266E3" w:rsidRPr="001D4EE8" w:rsidRDefault="00B266E3" w:rsidP="00B266E3">
            <w:pPr>
              <w:spacing w:after="100" w:afterAutospacing="1"/>
              <w:rPr>
                <w:rFonts w:asciiTheme="minorHAnsi" w:hAnsiTheme="minorHAnsi" w:cstheme="minorHAnsi"/>
                <w:sz w:val="28"/>
                <w:lang w:val="en-US"/>
              </w:rPr>
            </w:pPr>
            <w:r w:rsidRPr="00691FB3">
              <w:rPr>
                <w:rFonts w:asciiTheme="minorHAnsi" w:hAnsiTheme="minorHAnsi" w:cstheme="minorHAnsi"/>
                <w:b/>
                <w:i/>
                <w:sz w:val="36"/>
              </w:rPr>
              <w:t xml:space="preserve">Student </w:t>
            </w:r>
            <w:r w:rsidR="001D4EE8">
              <w:rPr>
                <w:rFonts w:asciiTheme="minorHAnsi" w:hAnsiTheme="minorHAnsi" w:cstheme="minorHAnsi"/>
                <w:b/>
                <w:i/>
                <w:sz w:val="36"/>
                <w:lang w:val="en-US"/>
              </w:rPr>
              <w:t>Conclusions</w:t>
            </w:r>
          </w:p>
          <w:p w:rsidR="00B266E3" w:rsidRPr="00691FB3" w:rsidRDefault="00B266E3" w:rsidP="00B266E3">
            <w:pPr>
              <w:spacing w:after="100" w:afterAutospacing="1"/>
              <w:rPr>
                <w:rFonts w:asciiTheme="minorHAnsi" w:hAnsiTheme="minorHAnsi" w:cstheme="minorHAnsi"/>
                <w:sz w:val="28"/>
                <w:szCs w:val="28"/>
              </w:rPr>
            </w:pPr>
            <w:r w:rsidRPr="00691FB3">
              <w:rPr>
                <w:rFonts w:asciiTheme="minorHAnsi" w:hAnsiTheme="minorHAnsi" w:cstheme="minorHAnsi"/>
                <w:b/>
                <w:i/>
                <w:sz w:val="28"/>
                <w:szCs w:val="28"/>
              </w:rPr>
              <w:t xml:space="preserve">Sample of Beginning Levels of Mastery </w:t>
            </w:r>
          </w:p>
          <w:p w:rsidR="00B266E3" w:rsidRPr="001D4EE8" w:rsidRDefault="001D4EE8" w:rsidP="001D4EE8">
            <w:pPr>
              <w:rPr>
                <w:rFonts w:asciiTheme="minorHAnsi" w:hAnsiTheme="minorHAnsi" w:cstheme="minorHAnsi"/>
                <w:sz w:val="8"/>
                <w:szCs w:val="8"/>
                <w:lang w:val="en-US"/>
              </w:rPr>
            </w:pPr>
            <w:r w:rsidRPr="001D4EE8">
              <w:rPr>
                <w:rFonts w:asciiTheme="minorHAnsi" w:hAnsiTheme="minorHAnsi" w:cstheme="minorHAnsi"/>
                <w:b/>
                <w:i/>
                <w:sz w:val="24"/>
              </w:rPr>
              <w:t>Science Learning Target 10</w:t>
            </w:r>
            <w:r w:rsidRPr="001D4EE8">
              <w:rPr>
                <w:rFonts w:asciiTheme="minorHAnsi" w:hAnsiTheme="minorHAnsi" w:cstheme="minorHAnsi"/>
                <w:b/>
                <w:i/>
                <w:sz w:val="24"/>
                <w:lang w:val="en-US"/>
              </w:rPr>
              <w:t>5</w:t>
            </w:r>
            <w:r w:rsidR="00B266E3" w:rsidRPr="001D4EE8">
              <w:rPr>
                <w:rFonts w:asciiTheme="minorHAnsi" w:hAnsiTheme="minorHAnsi" w:cstheme="minorHAnsi"/>
                <w:b/>
                <w:i/>
                <w:sz w:val="24"/>
              </w:rPr>
              <w:t>.1:</w:t>
            </w:r>
            <w:r w:rsidR="00B266E3" w:rsidRPr="001D4EE8">
              <w:rPr>
                <w:rFonts w:asciiTheme="minorHAnsi" w:hAnsiTheme="minorHAnsi" w:cstheme="minorHAnsi"/>
                <w:sz w:val="24"/>
              </w:rPr>
              <w:t xml:space="preserve"> </w:t>
            </w:r>
            <w:r w:rsidRPr="001D4EE8">
              <w:rPr>
                <w:rFonts w:asciiTheme="minorHAnsi" w:hAnsiTheme="minorHAnsi" w:cstheme="minorHAnsi"/>
                <w:b/>
                <w:i/>
                <w:sz w:val="24"/>
              </w:rPr>
              <w:t>I can gather and draw conclusions from evidence.</w:t>
            </w:r>
            <w:r w:rsidRPr="001D4EE8">
              <w:rPr>
                <w:rFonts w:asciiTheme="minorHAnsi" w:hAnsiTheme="minorHAnsi" w:cstheme="minorHAnsi"/>
                <w:sz w:val="24"/>
              </w:rPr>
              <w:t xml:space="preserve">  This means that I can create charts, graphs and/or images that accurately represent what I observe in an experiment, that I can communicate numerical observations effectively using the metric system, and that I can spot interesting patterns in sets of data that I have collected.</w:t>
            </w:r>
          </w:p>
          <w:p w:rsidR="00B266E3" w:rsidRPr="00B266E3" w:rsidRDefault="00B266E3" w:rsidP="00B266E3">
            <w:pPr>
              <w:spacing w:after="100" w:afterAutospacing="1"/>
              <w:rPr>
                <w:rFonts w:asciiTheme="minorHAnsi" w:hAnsiTheme="minorHAnsi" w:cstheme="minorHAnsi"/>
                <w:sz w:val="24"/>
                <w:lang w:val="en-US"/>
              </w:rPr>
            </w:pPr>
          </w:p>
        </w:tc>
      </w:tr>
      <w:tr w:rsidR="00B266E3" w:rsidTr="00B266E3">
        <w:tc>
          <w:tcPr>
            <w:tcW w:w="9576" w:type="dxa"/>
            <w:gridSpan w:val="2"/>
          </w:tcPr>
          <w:p w:rsidR="00B266E3" w:rsidRPr="00C17473" w:rsidRDefault="00B266E3" w:rsidP="001D4EE8">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w:t>
            </w:r>
            <w:r w:rsidR="001D4EE8">
              <w:rPr>
                <w:rFonts w:asciiTheme="minorHAnsi" w:hAnsiTheme="minorHAnsi" w:cstheme="minorHAnsi"/>
                <w:sz w:val="24"/>
                <w:lang w:val="en-US"/>
              </w:rPr>
              <w:t>conclusions</w:t>
            </w:r>
            <w:r w:rsidRPr="00C17473">
              <w:rPr>
                <w:rFonts w:asciiTheme="minorHAnsi" w:hAnsiTheme="minorHAnsi" w:cstheme="minorHAnsi"/>
                <w:sz w:val="24"/>
              </w:rPr>
              <w:t xml:space="preserve"> for both their spaghetti labs and their paper towel labs.  These </w:t>
            </w:r>
            <w:r w:rsidR="001D4EE8">
              <w:rPr>
                <w:rFonts w:asciiTheme="minorHAnsi" w:hAnsiTheme="minorHAnsi" w:cstheme="minorHAnsi"/>
                <w:sz w:val="24"/>
                <w:lang w:val="en-US"/>
              </w:rPr>
              <w:t>conclusions</w:t>
            </w:r>
            <w:r w:rsidRPr="00C17473">
              <w:rPr>
                <w:rFonts w:asciiTheme="minorHAnsi" w:hAnsiTheme="minorHAnsi" w:cstheme="minorHAnsi"/>
                <w:sz w:val="24"/>
              </w:rPr>
              <w:t xml:space="preserve"> will be evaluate</w:t>
            </w:r>
            <w:r w:rsidR="001D4EE8">
              <w:rPr>
                <w:rFonts w:asciiTheme="minorHAnsi" w:hAnsiTheme="minorHAnsi" w:cstheme="minorHAnsi"/>
                <w:sz w:val="24"/>
              </w:rPr>
              <w:t xml:space="preserve">d for mastery.  </w:t>
            </w:r>
          </w:p>
        </w:tc>
      </w:tr>
      <w:tr w:rsidR="00B266E3" w:rsidTr="00B266E3">
        <w:tc>
          <w:tcPr>
            <w:tcW w:w="4788" w:type="dxa"/>
          </w:tcPr>
          <w:p w:rsidR="00B266E3" w:rsidRPr="00B266E3" w:rsidRDefault="00B266E3">
            <w:pPr>
              <w:shd w:val="clear" w:color="auto" w:fill="auto"/>
              <w:rPr>
                <w:b/>
                <w:i/>
                <w:lang w:val="en-US"/>
              </w:rPr>
            </w:pPr>
            <w:r w:rsidRPr="00B266E3">
              <w:rPr>
                <w:b/>
                <w:i/>
                <w:lang w:val="en-US"/>
              </w:rPr>
              <w:t>Exemplar</w:t>
            </w:r>
          </w:p>
        </w:tc>
        <w:tc>
          <w:tcPr>
            <w:tcW w:w="4788" w:type="dxa"/>
          </w:tcPr>
          <w:p w:rsidR="00B266E3" w:rsidRPr="00B266E3" w:rsidRDefault="00B266E3">
            <w:pPr>
              <w:shd w:val="clear" w:color="auto" w:fill="auto"/>
              <w:rPr>
                <w:b/>
                <w:i/>
                <w:lang w:val="en-US"/>
              </w:rPr>
            </w:pPr>
            <w:r w:rsidRPr="00B266E3">
              <w:rPr>
                <w:b/>
                <w:i/>
                <w:lang w:val="en-US"/>
              </w:rPr>
              <w:t>Teacher Comments</w:t>
            </w:r>
          </w:p>
        </w:tc>
      </w:tr>
      <w:tr w:rsidR="00B266E3" w:rsidTr="00B266E3">
        <w:tc>
          <w:tcPr>
            <w:tcW w:w="4788" w:type="dxa"/>
          </w:tcPr>
          <w:p w:rsidR="00B266E3" w:rsidRDefault="00B266E3">
            <w:pPr>
              <w:shd w:val="clear" w:color="auto" w:fill="auto"/>
              <w:rPr>
                <w:rFonts w:asciiTheme="minorHAnsi" w:hAnsiTheme="minorHAnsi" w:cstheme="minorHAnsi"/>
                <w:sz w:val="24"/>
                <w:lang w:val="en-US"/>
              </w:rPr>
            </w:pPr>
          </w:p>
          <w:p w:rsidR="00B266E3" w:rsidRDefault="001C37B9">
            <w:pPr>
              <w:shd w:val="clear" w:color="auto" w:fill="auto"/>
              <w:rPr>
                <w:lang w:val="en-US"/>
              </w:rPr>
            </w:pPr>
            <w:r>
              <w:rPr>
                <w:rFonts w:asciiTheme="minorHAnsi" w:hAnsiTheme="minorHAnsi" w:cstheme="minorHAnsi"/>
                <w:sz w:val="24"/>
                <w:lang w:val="en-US"/>
              </w:rPr>
              <w:t xml:space="preserve">My conclusion is that my group needs to try again because our tower wasn’t very high or very good.  </w:t>
            </w:r>
            <w:r w:rsidR="00B266E3" w:rsidRPr="00C17473">
              <w:rPr>
                <w:rFonts w:asciiTheme="minorHAnsi" w:hAnsiTheme="minorHAnsi" w:cstheme="minorHAnsi"/>
                <w:sz w:val="24"/>
              </w:rPr>
              <w:t> </w:t>
            </w:r>
          </w:p>
        </w:tc>
        <w:tc>
          <w:tcPr>
            <w:tcW w:w="4788" w:type="dxa"/>
          </w:tcPr>
          <w:p w:rsidR="00B266E3" w:rsidRPr="00B266E3" w:rsidRDefault="00B266E3" w:rsidP="00B266E3">
            <w:pPr>
              <w:pStyle w:val="ListParagraph"/>
              <w:spacing w:after="100" w:afterAutospacing="1"/>
              <w:ind w:left="360"/>
              <w:rPr>
                <w:rFonts w:asciiTheme="minorHAnsi" w:hAnsiTheme="minorHAnsi" w:cstheme="minorHAnsi"/>
                <w:sz w:val="24"/>
              </w:rPr>
            </w:pPr>
          </w:p>
          <w:p w:rsidR="00B266E3" w:rsidRPr="00B266E3" w:rsidRDefault="00B266E3" w:rsidP="00B266E3">
            <w:pPr>
              <w:pStyle w:val="ListParagraph"/>
              <w:numPr>
                <w:ilvl w:val="0"/>
                <w:numId w:val="1"/>
              </w:numPr>
              <w:spacing w:after="100" w:afterAutospacing="1"/>
              <w:rPr>
                <w:rFonts w:asciiTheme="minorHAnsi" w:hAnsiTheme="minorHAnsi" w:cstheme="minorHAnsi"/>
                <w:sz w:val="24"/>
              </w:rPr>
            </w:pPr>
            <w:r w:rsidRPr="00B266E3">
              <w:rPr>
                <w:rFonts w:asciiTheme="minorHAnsi" w:hAnsiTheme="minorHAnsi" w:cstheme="minorHAnsi"/>
                <w:sz w:val="24"/>
              </w:rPr>
              <w:t xml:space="preserve">A strength of this hypothesis is </w:t>
            </w:r>
            <w:r w:rsidR="001C37B9">
              <w:rPr>
                <w:rFonts w:asciiTheme="minorHAnsi" w:hAnsiTheme="minorHAnsi" w:cstheme="minorHAnsi"/>
                <w:sz w:val="24"/>
                <w:lang w:val="en-US"/>
              </w:rPr>
              <w:t>that it is connected to our experiment.  The student scientist refers to tower building and concludes that her design wasn’t effective</w:t>
            </w:r>
            <w:r w:rsidRPr="00B266E3">
              <w:rPr>
                <w:rFonts w:asciiTheme="minorHAnsi" w:hAnsiTheme="minorHAnsi" w:cstheme="minorHAnsi"/>
                <w:sz w:val="24"/>
              </w:rPr>
              <w:t xml:space="preserve">. </w:t>
            </w:r>
          </w:p>
          <w:p w:rsidR="00B266E3" w:rsidRPr="00B266E3" w:rsidRDefault="00B266E3" w:rsidP="00B266E3">
            <w:pPr>
              <w:pStyle w:val="ListParagraph"/>
              <w:spacing w:after="100" w:afterAutospacing="1"/>
              <w:ind w:left="360"/>
              <w:rPr>
                <w:rFonts w:asciiTheme="minorHAnsi" w:hAnsiTheme="minorHAnsi" w:cstheme="minorHAnsi"/>
                <w:sz w:val="24"/>
              </w:rPr>
            </w:pPr>
          </w:p>
          <w:p w:rsidR="00153BA4" w:rsidRPr="00153BA4" w:rsidRDefault="00B266E3" w:rsidP="00153BA4">
            <w:pPr>
              <w:pStyle w:val="ListParagraph"/>
              <w:numPr>
                <w:ilvl w:val="0"/>
                <w:numId w:val="1"/>
              </w:numPr>
              <w:spacing w:after="100" w:afterAutospacing="1"/>
              <w:rPr>
                <w:rFonts w:asciiTheme="minorHAnsi" w:hAnsiTheme="minorHAnsi" w:cstheme="minorHAnsi"/>
                <w:sz w:val="24"/>
              </w:rPr>
            </w:pPr>
            <w:r w:rsidRPr="00B266E3">
              <w:rPr>
                <w:rFonts w:asciiTheme="minorHAnsi" w:hAnsiTheme="minorHAnsi" w:cstheme="minorHAnsi"/>
                <w:sz w:val="24"/>
              </w:rPr>
              <w:t>The</w:t>
            </w:r>
            <w:r w:rsidR="001C37B9">
              <w:rPr>
                <w:rFonts w:asciiTheme="minorHAnsi" w:hAnsiTheme="minorHAnsi" w:cstheme="minorHAnsi"/>
                <w:sz w:val="24"/>
                <w:lang w:val="en-US"/>
              </w:rPr>
              <w:t>re is very little detailing here at all, however.  The student scientist mentions that her group’s tower wasn’t “very good,” but isn’t clear about what “good” means</w:t>
            </w:r>
            <w:r w:rsidRPr="00B266E3">
              <w:rPr>
                <w:rFonts w:asciiTheme="minorHAnsi" w:hAnsiTheme="minorHAnsi" w:cstheme="minorHAnsi"/>
                <w:sz w:val="24"/>
              </w:rPr>
              <w:t xml:space="preserve">. </w:t>
            </w:r>
          </w:p>
          <w:p w:rsidR="00153BA4" w:rsidRPr="00153BA4" w:rsidRDefault="00153BA4" w:rsidP="00153BA4">
            <w:pPr>
              <w:pStyle w:val="ListParagraph"/>
              <w:spacing w:after="100" w:afterAutospacing="1"/>
              <w:ind w:left="360"/>
              <w:rPr>
                <w:rFonts w:asciiTheme="minorHAnsi" w:hAnsiTheme="minorHAnsi" w:cstheme="minorHAnsi"/>
                <w:sz w:val="24"/>
              </w:rPr>
            </w:pPr>
          </w:p>
          <w:p w:rsidR="00B266E3" w:rsidRDefault="001C37B9" w:rsidP="00B266E3">
            <w:pPr>
              <w:pStyle w:val="ListParagraph"/>
              <w:numPr>
                <w:ilvl w:val="0"/>
                <w:numId w:val="1"/>
              </w:numPr>
              <w:spacing w:after="100" w:afterAutospacing="1"/>
              <w:rPr>
                <w:rFonts w:asciiTheme="minorHAnsi" w:hAnsiTheme="minorHAnsi" w:cstheme="minorHAnsi"/>
                <w:sz w:val="24"/>
                <w:lang w:val="en-US"/>
              </w:rPr>
            </w:pPr>
            <w:r>
              <w:rPr>
                <w:rFonts w:asciiTheme="minorHAnsi" w:hAnsiTheme="minorHAnsi" w:cstheme="minorHAnsi"/>
                <w:sz w:val="24"/>
              </w:rPr>
              <w:t xml:space="preserve">The </w:t>
            </w:r>
            <w:r>
              <w:rPr>
                <w:rFonts w:asciiTheme="minorHAnsi" w:hAnsiTheme="minorHAnsi" w:cstheme="minorHAnsi"/>
                <w:sz w:val="24"/>
                <w:lang w:val="en-US"/>
              </w:rPr>
              <w:t>student scientist hasn’t explained what she would like to try next or why that next step is an interesting extension of the work that her group has already done.</w:t>
            </w:r>
            <w:r w:rsidR="00B266E3" w:rsidRPr="00B266E3">
              <w:rPr>
                <w:rFonts w:asciiTheme="minorHAnsi" w:hAnsiTheme="minorHAnsi" w:cstheme="minorHAnsi"/>
                <w:sz w:val="24"/>
              </w:rPr>
              <w:t xml:space="preserve"> </w:t>
            </w:r>
          </w:p>
          <w:p w:rsidR="00B266E3" w:rsidRPr="00B266E3" w:rsidRDefault="00B266E3" w:rsidP="00B266E3">
            <w:pPr>
              <w:pStyle w:val="ListParagraph"/>
              <w:spacing w:after="100" w:afterAutospacing="1"/>
              <w:ind w:left="360"/>
              <w:rPr>
                <w:rFonts w:asciiTheme="minorHAnsi" w:hAnsiTheme="minorHAnsi" w:cstheme="minorHAnsi"/>
                <w:sz w:val="24"/>
                <w:lang w:val="en-US"/>
              </w:rPr>
            </w:pPr>
          </w:p>
          <w:p w:rsidR="00B266E3" w:rsidRPr="00B266E3" w:rsidRDefault="001C37B9" w:rsidP="001C37B9">
            <w:pPr>
              <w:pStyle w:val="ListParagraph"/>
              <w:numPr>
                <w:ilvl w:val="0"/>
                <w:numId w:val="1"/>
              </w:numPr>
              <w:spacing w:after="100" w:afterAutospacing="1"/>
              <w:rPr>
                <w:rFonts w:asciiTheme="minorHAnsi" w:hAnsiTheme="minorHAnsi" w:cstheme="minorHAnsi"/>
                <w:sz w:val="24"/>
              </w:rPr>
            </w:pPr>
            <w:r>
              <w:rPr>
                <w:rFonts w:asciiTheme="minorHAnsi" w:hAnsiTheme="minorHAnsi" w:cstheme="minorHAnsi"/>
                <w:sz w:val="24"/>
                <w:lang w:val="en-US"/>
              </w:rPr>
              <w:t>Good conclusions</w:t>
            </w:r>
            <w:r>
              <w:rPr>
                <w:rFonts w:asciiTheme="minorHAnsi" w:hAnsiTheme="minorHAnsi" w:cstheme="minorHAnsi"/>
                <w:sz w:val="24"/>
                <w:lang w:val="en-US"/>
              </w:rPr>
              <w:t xml:space="preserve"> give readers enough information to (1). Make new discoveries and (2). Be excited to </w:t>
            </w:r>
            <w:r>
              <w:rPr>
                <w:rFonts w:asciiTheme="minorHAnsi" w:hAnsiTheme="minorHAnsi" w:cstheme="minorHAnsi"/>
                <w:sz w:val="24"/>
                <w:lang w:val="en-US"/>
              </w:rPr>
              <w:t>experiment with the same ideas</w:t>
            </w:r>
            <w:r>
              <w:rPr>
                <w:rFonts w:asciiTheme="minorHAnsi" w:hAnsiTheme="minorHAnsi" w:cstheme="minorHAnsi"/>
                <w:sz w:val="24"/>
                <w:lang w:val="en-US"/>
              </w:rPr>
              <w:t>.</w:t>
            </w:r>
            <w:r>
              <w:rPr>
                <w:rFonts w:asciiTheme="minorHAnsi" w:hAnsiTheme="minorHAnsi" w:cstheme="minorHAnsi"/>
                <w:sz w:val="24"/>
                <w:lang w:val="en-US"/>
              </w:rPr>
              <w:t xml:space="preserve">  </w:t>
            </w:r>
            <w:r w:rsidR="00B266E3" w:rsidRPr="00B266E3">
              <w:rPr>
                <w:rFonts w:asciiTheme="minorHAnsi" w:hAnsiTheme="minorHAnsi" w:cstheme="minorHAnsi"/>
                <w:sz w:val="24"/>
              </w:rPr>
              <w:t xml:space="preserve">This </w:t>
            </w:r>
            <w:r>
              <w:rPr>
                <w:rFonts w:asciiTheme="minorHAnsi" w:hAnsiTheme="minorHAnsi" w:cstheme="minorHAnsi"/>
                <w:sz w:val="24"/>
                <w:lang w:val="en-US"/>
              </w:rPr>
              <w:t xml:space="preserve">conclusion wouldn’t help readers to learn anything new from this student scientist’s experiment.  </w:t>
            </w:r>
          </w:p>
        </w:tc>
      </w:tr>
    </w:tbl>
    <w:p w:rsidR="00153BA4" w:rsidRDefault="00153BA4">
      <w:pPr>
        <w:rPr>
          <w:lang w:val="en-US"/>
        </w:rPr>
      </w:pPr>
    </w:p>
    <w:p w:rsidR="00153BA4" w:rsidRDefault="00153BA4">
      <w:pPr>
        <w:shd w:val="clear" w:color="auto" w:fill="auto"/>
        <w:spacing w:after="200" w:line="276" w:lineRule="auto"/>
        <w:rPr>
          <w:lang w:val="en-US"/>
        </w:rPr>
      </w:pPr>
      <w:r>
        <w:rPr>
          <w:lang w:val="en-US"/>
        </w:rPr>
        <w:br w:type="page"/>
      </w:r>
    </w:p>
    <w:tbl>
      <w:tblPr>
        <w:tblStyle w:val="TableGrid"/>
        <w:tblW w:w="0" w:type="auto"/>
        <w:tblLook w:val="04A0" w:firstRow="1" w:lastRow="0" w:firstColumn="1" w:lastColumn="0" w:noHBand="0" w:noVBand="1"/>
      </w:tblPr>
      <w:tblGrid>
        <w:gridCol w:w="4788"/>
        <w:gridCol w:w="4788"/>
      </w:tblGrid>
      <w:tr w:rsidR="00153BA4" w:rsidTr="006A59F7">
        <w:tc>
          <w:tcPr>
            <w:tcW w:w="9576" w:type="dxa"/>
            <w:gridSpan w:val="2"/>
          </w:tcPr>
          <w:p w:rsidR="001D4EE8" w:rsidRPr="001D4EE8" w:rsidRDefault="001D4EE8" w:rsidP="001D4EE8">
            <w:pPr>
              <w:spacing w:after="100" w:afterAutospacing="1"/>
              <w:rPr>
                <w:rFonts w:asciiTheme="minorHAnsi" w:hAnsiTheme="minorHAnsi" w:cstheme="minorHAnsi"/>
                <w:sz w:val="28"/>
                <w:lang w:val="en-US"/>
              </w:rPr>
            </w:pPr>
            <w:r w:rsidRPr="00691FB3">
              <w:rPr>
                <w:rFonts w:asciiTheme="minorHAnsi" w:hAnsiTheme="minorHAnsi" w:cstheme="minorHAnsi"/>
                <w:b/>
                <w:i/>
                <w:sz w:val="36"/>
              </w:rPr>
              <w:lastRenderedPageBreak/>
              <w:t xml:space="preserve">Student </w:t>
            </w:r>
            <w:r>
              <w:rPr>
                <w:rFonts w:asciiTheme="minorHAnsi" w:hAnsiTheme="minorHAnsi" w:cstheme="minorHAnsi"/>
                <w:b/>
                <w:i/>
                <w:sz w:val="36"/>
                <w:lang w:val="en-US"/>
              </w:rPr>
              <w:t>Conclusions</w:t>
            </w:r>
          </w:p>
          <w:p w:rsidR="001D4EE8" w:rsidRPr="00691FB3" w:rsidRDefault="001D4EE8" w:rsidP="001D4EE8">
            <w:pPr>
              <w:spacing w:after="100" w:afterAutospacing="1"/>
              <w:rPr>
                <w:rFonts w:asciiTheme="minorHAnsi" w:hAnsiTheme="minorHAnsi" w:cstheme="minorHAnsi"/>
                <w:sz w:val="28"/>
                <w:szCs w:val="28"/>
              </w:rPr>
            </w:pPr>
            <w:r w:rsidRPr="00691FB3">
              <w:rPr>
                <w:rFonts w:asciiTheme="minorHAnsi" w:hAnsiTheme="minorHAnsi" w:cstheme="minorHAnsi"/>
                <w:b/>
                <w:i/>
                <w:sz w:val="28"/>
                <w:szCs w:val="28"/>
              </w:rPr>
              <w:t xml:space="preserve">Sample of </w:t>
            </w:r>
            <w:r>
              <w:rPr>
                <w:rFonts w:asciiTheme="minorHAnsi" w:hAnsiTheme="minorHAnsi" w:cstheme="minorHAnsi"/>
                <w:b/>
                <w:i/>
                <w:sz w:val="28"/>
                <w:szCs w:val="28"/>
                <w:lang w:val="en-US"/>
              </w:rPr>
              <w:t>Developing</w:t>
            </w:r>
            <w:r w:rsidRPr="00691FB3">
              <w:rPr>
                <w:rFonts w:asciiTheme="minorHAnsi" w:hAnsiTheme="minorHAnsi" w:cstheme="minorHAnsi"/>
                <w:b/>
                <w:i/>
                <w:sz w:val="28"/>
                <w:szCs w:val="28"/>
              </w:rPr>
              <w:t xml:space="preserve"> Levels of Mastery </w:t>
            </w:r>
          </w:p>
          <w:p w:rsidR="001D4EE8" w:rsidRPr="001D4EE8" w:rsidRDefault="001D4EE8" w:rsidP="001D4EE8">
            <w:pPr>
              <w:rPr>
                <w:rFonts w:asciiTheme="minorHAnsi" w:hAnsiTheme="minorHAnsi" w:cstheme="minorHAnsi"/>
                <w:sz w:val="8"/>
                <w:szCs w:val="8"/>
                <w:lang w:val="en-US"/>
              </w:rPr>
            </w:pPr>
            <w:r w:rsidRPr="001D4EE8">
              <w:rPr>
                <w:rFonts w:asciiTheme="minorHAnsi" w:hAnsiTheme="minorHAnsi" w:cstheme="minorHAnsi"/>
                <w:b/>
                <w:i/>
                <w:sz w:val="24"/>
              </w:rPr>
              <w:t>Science Learning Target 10</w:t>
            </w:r>
            <w:r w:rsidRPr="001D4EE8">
              <w:rPr>
                <w:rFonts w:asciiTheme="minorHAnsi" w:hAnsiTheme="minorHAnsi" w:cstheme="minorHAnsi"/>
                <w:b/>
                <w:i/>
                <w:sz w:val="24"/>
                <w:lang w:val="en-US"/>
              </w:rPr>
              <w:t>5</w:t>
            </w:r>
            <w:r w:rsidRPr="001D4EE8">
              <w:rPr>
                <w:rFonts w:asciiTheme="minorHAnsi" w:hAnsiTheme="minorHAnsi" w:cstheme="minorHAnsi"/>
                <w:b/>
                <w:i/>
                <w:sz w:val="24"/>
              </w:rPr>
              <w:t>.1:</w:t>
            </w:r>
            <w:r w:rsidRPr="001D4EE8">
              <w:rPr>
                <w:rFonts w:asciiTheme="minorHAnsi" w:hAnsiTheme="minorHAnsi" w:cstheme="minorHAnsi"/>
                <w:sz w:val="24"/>
              </w:rPr>
              <w:t xml:space="preserve"> </w:t>
            </w:r>
            <w:r w:rsidRPr="001D4EE8">
              <w:rPr>
                <w:rFonts w:asciiTheme="minorHAnsi" w:hAnsiTheme="minorHAnsi" w:cstheme="minorHAnsi"/>
                <w:b/>
                <w:i/>
                <w:sz w:val="24"/>
              </w:rPr>
              <w:t>I can gather and draw conclusions from evidence.</w:t>
            </w:r>
            <w:r w:rsidRPr="001D4EE8">
              <w:rPr>
                <w:rFonts w:asciiTheme="minorHAnsi" w:hAnsiTheme="minorHAnsi" w:cstheme="minorHAnsi"/>
                <w:sz w:val="24"/>
              </w:rPr>
              <w:t xml:space="preserve">  This means that I can create charts, graphs and/or images that accurately represent what I observe in an experiment, that I can communicate numerical observations effectively using the metric system, and that I can spot interesting patterns in sets of data that I have collected.</w:t>
            </w:r>
          </w:p>
          <w:p w:rsidR="00153BA4" w:rsidRPr="00B266E3" w:rsidRDefault="00153BA4" w:rsidP="006A59F7">
            <w:pPr>
              <w:spacing w:after="100" w:afterAutospacing="1"/>
              <w:rPr>
                <w:rFonts w:asciiTheme="minorHAnsi" w:hAnsiTheme="minorHAnsi" w:cstheme="minorHAnsi"/>
                <w:sz w:val="24"/>
                <w:lang w:val="en-US"/>
              </w:rPr>
            </w:pPr>
          </w:p>
        </w:tc>
      </w:tr>
      <w:tr w:rsidR="00153BA4" w:rsidTr="006A59F7">
        <w:tc>
          <w:tcPr>
            <w:tcW w:w="9576" w:type="dxa"/>
            <w:gridSpan w:val="2"/>
          </w:tcPr>
          <w:p w:rsidR="00153BA4" w:rsidRPr="00C17473" w:rsidRDefault="001D4EE8" w:rsidP="006A59F7">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w:t>
            </w:r>
            <w:r>
              <w:rPr>
                <w:rFonts w:asciiTheme="minorHAnsi" w:hAnsiTheme="minorHAnsi" w:cstheme="minorHAnsi"/>
                <w:sz w:val="24"/>
                <w:lang w:val="en-US"/>
              </w:rPr>
              <w:t>conclusions</w:t>
            </w:r>
            <w:r w:rsidRPr="00C17473">
              <w:rPr>
                <w:rFonts w:asciiTheme="minorHAnsi" w:hAnsiTheme="minorHAnsi" w:cstheme="minorHAnsi"/>
                <w:sz w:val="24"/>
              </w:rPr>
              <w:t xml:space="preserve"> for both their spaghetti labs and their paper towel labs.  These </w:t>
            </w:r>
            <w:r>
              <w:rPr>
                <w:rFonts w:asciiTheme="minorHAnsi" w:hAnsiTheme="minorHAnsi" w:cstheme="minorHAnsi"/>
                <w:sz w:val="24"/>
                <w:lang w:val="en-US"/>
              </w:rPr>
              <w:t>conclusions</w:t>
            </w:r>
            <w:r w:rsidRPr="00C17473">
              <w:rPr>
                <w:rFonts w:asciiTheme="minorHAnsi" w:hAnsiTheme="minorHAnsi" w:cstheme="minorHAnsi"/>
                <w:sz w:val="24"/>
              </w:rPr>
              <w:t xml:space="preserve"> will be evaluate</w:t>
            </w:r>
            <w:r>
              <w:rPr>
                <w:rFonts w:asciiTheme="minorHAnsi" w:hAnsiTheme="minorHAnsi" w:cstheme="minorHAnsi"/>
                <w:sz w:val="24"/>
              </w:rPr>
              <w:t>d for mastery. </w:t>
            </w:r>
          </w:p>
        </w:tc>
      </w:tr>
      <w:tr w:rsidR="00153BA4" w:rsidTr="006A59F7">
        <w:tc>
          <w:tcPr>
            <w:tcW w:w="4788" w:type="dxa"/>
          </w:tcPr>
          <w:p w:rsidR="00153BA4" w:rsidRPr="00B266E3" w:rsidRDefault="00153BA4" w:rsidP="006A59F7">
            <w:pPr>
              <w:shd w:val="clear" w:color="auto" w:fill="auto"/>
              <w:rPr>
                <w:b/>
                <w:i/>
                <w:lang w:val="en-US"/>
              </w:rPr>
            </w:pPr>
            <w:r w:rsidRPr="00B266E3">
              <w:rPr>
                <w:b/>
                <w:i/>
                <w:lang w:val="en-US"/>
              </w:rPr>
              <w:t>Exemplar</w:t>
            </w:r>
          </w:p>
        </w:tc>
        <w:tc>
          <w:tcPr>
            <w:tcW w:w="4788" w:type="dxa"/>
          </w:tcPr>
          <w:p w:rsidR="00153BA4" w:rsidRPr="00B266E3" w:rsidRDefault="00153BA4" w:rsidP="006A59F7">
            <w:pPr>
              <w:shd w:val="clear" w:color="auto" w:fill="auto"/>
              <w:rPr>
                <w:b/>
                <w:i/>
                <w:lang w:val="en-US"/>
              </w:rPr>
            </w:pPr>
            <w:r w:rsidRPr="00B266E3">
              <w:rPr>
                <w:b/>
                <w:i/>
                <w:lang w:val="en-US"/>
              </w:rPr>
              <w:t>Teacher Comments</w:t>
            </w:r>
          </w:p>
        </w:tc>
      </w:tr>
      <w:tr w:rsidR="00153BA4" w:rsidTr="006A59F7">
        <w:tc>
          <w:tcPr>
            <w:tcW w:w="4788" w:type="dxa"/>
          </w:tcPr>
          <w:p w:rsidR="00153BA4" w:rsidRDefault="00153BA4" w:rsidP="006A59F7">
            <w:pPr>
              <w:shd w:val="clear" w:color="auto" w:fill="auto"/>
              <w:rPr>
                <w:rFonts w:asciiTheme="minorHAnsi" w:hAnsiTheme="minorHAnsi" w:cstheme="minorHAnsi"/>
                <w:sz w:val="24"/>
                <w:lang w:val="en-US"/>
              </w:rPr>
            </w:pPr>
          </w:p>
          <w:p w:rsidR="00153BA4" w:rsidRDefault="00F32934" w:rsidP="006A59F7">
            <w:pPr>
              <w:shd w:val="clear" w:color="auto" w:fill="auto"/>
              <w:rPr>
                <w:lang w:val="en-US"/>
              </w:rPr>
            </w:pPr>
            <w:r>
              <w:rPr>
                <w:rFonts w:asciiTheme="minorHAnsi" w:hAnsiTheme="minorHAnsi" w:cstheme="minorHAnsi"/>
                <w:sz w:val="24"/>
                <w:lang w:val="en-US"/>
              </w:rPr>
              <w:t xml:space="preserve">When my group used a stronger base, we were able to make our tower higher.  Our base that worked was larger and solid.  When we used the less </w:t>
            </w:r>
            <w:proofErr w:type="gramStart"/>
            <w:r>
              <w:rPr>
                <w:rFonts w:asciiTheme="minorHAnsi" w:hAnsiTheme="minorHAnsi" w:cstheme="minorHAnsi"/>
                <w:sz w:val="24"/>
                <w:lang w:val="en-US"/>
              </w:rPr>
              <w:t>stronger</w:t>
            </w:r>
            <w:proofErr w:type="gramEnd"/>
            <w:r>
              <w:rPr>
                <w:rFonts w:asciiTheme="minorHAnsi" w:hAnsiTheme="minorHAnsi" w:cstheme="minorHAnsi"/>
                <w:sz w:val="24"/>
                <w:lang w:val="en-US"/>
              </w:rPr>
              <w:t xml:space="preserve"> base, our tower was leaning and breaking.  When we used the stronger base, our tower was partly leaning but we built something to keep it from leaning.  After time was up, we were in second or third place.  </w:t>
            </w:r>
            <w:r w:rsidR="00153BA4">
              <w:rPr>
                <w:rFonts w:asciiTheme="minorHAnsi" w:hAnsiTheme="minorHAnsi" w:cstheme="minorHAnsi"/>
                <w:sz w:val="24"/>
                <w:lang w:val="en-US"/>
              </w:rPr>
              <w:t xml:space="preserve">  </w:t>
            </w:r>
            <w:r w:rsidR="00153BA4" w:rsidRPr="00C17473">
              <w:rPr>
                <w:rFonts w:asciiTheme="minorHAnsi" w:hAnsiTheme="minorHAnsi" w:cstheme="minorHAnsi"/>
                <w:sz w:val="24"/>
              </w:rPr>
              <w:t> </w:t>
            </w:r>
          </w:p>
        </w:tc>
        <w:tc>
          <w:tcPr>
            <w:tcW w:w="4788" w:type="dxa"/>
          </w:tcPr>
          <w:p w:rsidR="00153BA4" w:rsidRPr="00B266E3" w:rsidRDefault="00153BA4" w:rsidP="006A59F7">
            <w:pPr>
              <w:pStyle w:val="ListParagraph"/>
              <w:spacing w:after="100" w:afterAutospacing="1"/>
              <w:ind w:left="360"/>
              <w:rPr>
                <w:rFonts w:asciiTheme="minorHAnsi" w:hAnsiTheme="minorHAnsi" w:cstheme="minorHAnsi"/>
                <w:sz w:val="24"/>
              </w:rPr>
            </w:pPr>
          </w:p>
          <w:p w:rsidR="00153BA4" w:rsidRPr="00B266E3" w:rsidRDefault="00153BA4" w:rsidP="00153BA4">
            <w:pPr>
              <w:pStyle w:val="ListParagraph"/>
              <w:numPr>
                <w:ilvl w:val="0"/>
                <w:numId w:val="2"/>
              </w:numPr>
              <w:spacing w:after="100" w:afterAutospacing="1"/>
              <w:rPr>
                <w:rFonts w:asciiTheme="minorHAnsi" w:hAnsiTheme="minorHAnsi" w:cstheme="minorHAnsi"/>
                <w:sz w:val="24"/>
              </w:rPr>
            </w:pPr>
            <w:r w:rsidRPr="00B266E3">
              <w:rPr>
                <w:rFonts w:asciiTheme="minorHAnsi" w:hAnsiTheme="minorHAnsi" w:cstheme="minorHAnsi"/>
                <w:sz w:val="24"/>
              </w:rPr>
              <w:t xml:space="preserve">A strength of </w:t>
            </w:r>
            <w:r w:rsidR="00F32934">
              <w:rPr>
                <w:rFonts w:asciiTheme="minorHAnsi" w:hAnsiTheme="minorHAnsi" w:cstheme="minorHAnsi"/>
                <w:sz w:val="24"/>
                <w:lang w:val="en-US"/>
              </w:rPr>
              <w:t>these conclusions is that they are focused on the impact that one independent variable—a stronger base—had on the student scientist’s results</w:t>
            </w:r>
            <w:r w:rsidRPr="00B266E3">
              <w:rPr>
                <w:rFonts w:asciiTheme="minorHAnsi" w:hAnsiTheme="minorHAnsi" w:cstheme="minorHAnsi"/>
                <w:sz w:val="24"/>
              </w:rPr>
              <w:t xml:space="preserve">. </w:t>
            </w:r>
          </w:p>
          <w:p w:rsidR="00153BA4" w:rsidRPr="00B266E3" w:rsidRDefault="00153BA4" w:rsidP="006A59F7">
            <w:pPr>
              <w:pStyle w:val="ListParagraph"/>
              <w:spacing w:after="100" w:afterAutospacing="1"/>
              <w:ind w:left="360"/>
              <w:rPr>
                <w:rFonts w:asciiTheme="minorHAnsi" w:hAnsiTheme="minorHAnsi" w:cstheme="minorHAnsi"/>
                <w:sz w:val="24"/>
              </w:rPr>
            </w:pPr>
          </w:p>
          <w:p w:rsidR="00153BA4" w:rsidRPr="00153BA4" w:rsidRDefault="00F32934" w:rsidP="00153BA4">
            <w:pPr>
              <w:pStyle w:val="ListParagraph"/>
              <w:numPr>
                <w:ilvl w:val="0"/>
                <w:numId w:val="2"/>
              </w:numPr>
              <w:spacing w:after="100" w:afterAutospacing="1"/>
              <w:rPr>
                <w:rFonts w:asciiTheme="minorHAnsi" w:hAnsiTheme="minorHAnsi" w:cstheme="minorHAnsi"/>
                <w:sz w:val="24"/>
              </w:rPr>
            </w:pPr>
            <w:r>
              <w:rPr>
                <w:rFonts w:asciiTheme="minorHAnsi" w:hAnsiTheme="minorHAnsi" w:cstheme="minorHAnsi"/>
                <w:sz w:val="24"/>
                <w:lang w:val="en-US"/>
              </w:rPr>
              <w:t xml:space="preserve">The conclusion is also logical and easy to follow.  </w:t>
            </w:r>
          </w:p>
          <w:p w:rsidR="00153BA4" w:rsidRPr="00B266E3" w:rsidRDefault="00153BA4" w:rsidP="006A59F7">
            <w:pPr>
              <w:pStyle w:val="ListParagraph"/>
              <w:spacing w:after="100" w:afterAutospacing="1"/>
              <w:ind w:left="360"/>
              <w:rPr>
                <w:rFonts w:asciiTheme="minorHAnsi" w:hAnsiTheme="minorHAnsi" w:cstheme="minorHAnsi"/>
                <w:sz w:val="24"/>
              </w:rPr>
            </w:pPr>
          </w:p>
          <w:p w:rsidR="00153BA4" w:rsidRDefault="00F32934" w:rsidP="00153BA4">
            <w:pPr>
              <w:pStyle w:val="ListParagraph"/>
              <w:numPr>
                <w:ilvl w:val="0"/>
                <w:numId w:val="2"/>
              </w:numPr>
              <w:spacing w:after="100" w:afterAutospacing="1"/>
              <w:rPr>
                <w:rFonts w:asciiTheme="minorHAnsi" w:hAnsiTheme="minorHAnsi" w:cstheme="minorHAnsi"/>
                <w:sz w:val="24"/>
                <w:lang w:val="en-US"/>
              </w:rPr>
            </w:pPr>
            <w:r>
              <w:rPr>
                <w:rFonts w:asciiTheme="minorHAnsi" w:hAnsiTheme="minorHAnsi" w:cstheme="minorHAnsi"/>
                <w:sz w:val="24"/>
                <w:lang w:val="en-US"/>
              </w:rPr>
              <w:t>The student scientist, however, hasn’t been precise in her descriptions.  General words like “our base was larger and stronger” and “we built something” leave the reader guessing at exactly what the final tower design looked like</w:t>
            </w:r>
            <w:r w:rsidR="00153BA4" w:rsidRPr="00B266E3">
              <w:rPr>
                <w:rFonts w:asciiTheme="minorHAnsi" w:hAnsiTheme="minorHAnsi" w:cstheme="minorHAnsi"/>
                <w:sz w:val="24"/>
              </w:rPr>
              <w:t xml:space="preserve">.    </w:t>
            </w:r>
          </w:p>
          <w:p w:rsidR="00153BA4" w:rsidRPr="00B266E3" w:rsidRDefault="00153BA4" w:rsidP="006A59F7">
            <w:pPr>
              <w:pStyle w:val="ListParagraph"/>
              <w:spacing w:after="100" w:afterAutospacing="1"/>
              <w:ind w:left="360"/>
              <w:rPr>
                <w:rFonts w:asciiTheme="minorHAnsi" w:hAnsiTheme="minorHAnsi" w:cstheme="minorHAnsi"/>
                <w:sz w:val="24"/>
                <w:lang w:val="en-US"/>
              </w:rPr>
            </w:pPr>
          </w:p>
          <w:p w:rsidR="00153BA4" w:rsidRPr="00B266E3" w:rsidRDefault="00F32934" w:rsidP="00153BA4">
            <w:pPr>
              <w:pStyle w:val="ListParagraph"/>
              <w:numPr>
                <w:ilvl w:val="0"/>
                <w:numId w:val="2"/>
              </w:numPr>
              <w:spacing w:after="100" w:afterAutospacing="1"/>
              <w:rPr>
                <w:rFonts w:asciiTheme="minorHAnsi" w:hAnsiTheme="minorHAnsi" w:cstheme="minorHAnsi"/>
                <w:sz w:val="24"/>
              </w:rPr>
            </w:pPr>
            <w:r>
              <w:rPr>
                <w:rFonts w:asciiTheme="minorHAnsi" w:hAnsiTheme="minorHAnsi" w:cstheme="minorHAnsi"/>
                <w:sz w:val="24"/>
                <w:lang w:val="en-US"/>
              </w:rPr>
              <w:t>The student scientist hasn’t included any specific data to prove whether or not her tower design worked.  It would have been nice to see before and after measurements as a piece of evidence.</w:t>
            </w:r>
          </w:p>
        </w:tc>
      </w:tr>
    </w:tbl>
    <w:p w:rsidR="00153BA4" w:rsidRDefault="00153BA4" w:rsidP="00153BA4">
      <w:pPr>
        <w:rPr>
          <w:lang w:val="en-US"/>
        </w:rPr>
      </w:pPr>
    </w:p>
    <w:p w:rsidR="00691FB3" w:rsidRDefault="00691FB3">
      <w:pPr>
        <w:shd w:val="clear" w:color="auto" w:fill="auto"/>
        <w:spacing w:after="200" w:line="276" w:lineRule="auto"/>
        <w:rPr>
          <w:lang w:val="en-US"/>
        </w:rPr>
      </w:pPr>
      <w:r>
        <w:rPr>
          <w:lang w:val="en-US"/>
        </w:rPr>
        <w:br w:type="page"/>
      </w:r>
    </w:p>
    <w:tbl>
      <w:tblPr>
        <w:tblStyle w:val="TableGrid"/>
        <w:tblW w:w="0" w:type="auto"/>
        <w:tblLook w:val="04A0" w:firstRow="1" w:lastRow="0" w:firstColumn="1" w:lastColumn="0" w:noHBand="0" w:noVBand="1"/>
      </w:tblPr>
      <w:tblGrid>
        <w:gridCol w:w="4788"/>
        <w:gridCol w:w="4788"/>
      </w:tblGrid>
      <w:tr w:rsidR="00691FB3" w:rsidTr="006A59F7">
        <w:tc>
          <w:tcPr>
            <w:tcW w:w="9576" w:type="dxa"/>
            <w:gridSpan w:val="2"/>
          </w:tcPr>
          <w:p w:rsidR="001D4EE8" w:rsidRPr="001D4EE8" w:rsidRDefault="001D4EE8" w:rsidP="001D4EE8">
            <w:pPr>
              <w:spacing w:after="100" w:afterAutospacing="1"/>
              <w:rPr>
                <w:rFonts w:asciiTheme="minorHAnsi" w:hAnsiTheme="minorHAnsi" w:cstheme="minorHAnsi"/>
                <w:sz w:val="28"/>
                <w:lang w:val="en-US"/>
              </w:rPr>
            </w:pPr>
            <w:r w:rsidRPr="00691FB3">
              <w:rPr>
                <w:rFonts w:asciiTheme="minorHAnsi" w:hAnsiTheme="minorHAnsi" w:cstheme="minorHAnsi"/>
                <w:b/>
                <w:i/>
                <w:sz w:val="36"/>
              </w:rPr>
              <w:lastRenderedPageBreak/>
              <w:t xml:space="preserve">Student </w:t>
            </w:r>
            <w:r>
              <w:rPr>
                <w:rFonts w:asciiTheme="minorHAnsi" w:hAnsiTheme="minorHAnsi" w:cstheme="minorHAnsi"/>
                <w:b/>
                <w:i/>
                <w:sz w:val="36"/>
                <w:lang w:val="en-US"/>
              </w:rPr>
              <w:t>Conclusions</w:t>
            </w:r>
          </w:p>
          <w:p w:rsidR="001D4EE8" w:rsidRPr="00691FB3" w:rsidRDefault="001D4EE8" w:rsidP="001D4EE8">
            <w:pPr>
              <w:spacing w:after="100" w:afterAutospacing="1"/>
              <w:rPr>
                <w:rFonts w:asciiTheme="minorHAnsi" w:hAnsiTheme="minorHAnsi" w:cstheme="minorHAnsi"/>
                <w:sz w:val="28"/>
                <w:szCs w:val="28"/>
              </w:rPr>
            </w:pPr>
            <w:r w:rsidRPr="00691FB3">
              <w:rPr>
                <w:rFonts w:asciiTheme="minorHAnsi" w:hAnsiTheme="minorHAnsi" w:cstheme="minorHAnsi"/>
                <w:b/>
                <w:i/>
                <w:sz w:val="28"/>
                <w:szCs w:val="28"/>
              </w:rPr>
              <w:t xml:space="preserve">Sample of </w:t>
            </w:r>
            <w:r>
              <w:rPr>
                <w:rFonts w:asciiTheme="minorHAnsi" w:hAnsiTheme="minorHAnsi" w:cstheme="minorHAnsi"/>
                <w:b/>
                <w:i/>
                <w:sz w:val="28"/>
                <w:szCs w:val="28"/>
                <w:lang w:val="en-US"/>
              </w:rPr>
              <w:t>Mastering</w:t>
            </w:r>
            <w:r w:rsidRPr="00691FB3">
              <w:rPr>
                <w:rFonts w:asciiTheme="minorHAnsi" w:hAnsiTheme="minorHAnsi" w:cstheme="minorHAnsi"/>
                <w:b/>
                <w:i/>
                <w:sz w:val="28"/>
                <w:szCs w:val="28"/>
              </w:rPr>
              <w:t xml:space="preserve"> Levels of Mastery </w:t>
            </w:r>
          </w:p>
          <w:p w:rsidR="001D4EE8" w:rsidRPr="001D4EE8" w:rsidRDefault="001D4EE8" w:rsidP="001D4EE8">
            <w:pPr>
              <w:rPr>
                <w:rFonts w:asciiTheme="minorHAnsi" w:hAnsiTheme="minorHAnsi" w:cstheme="minorHAnsi"/>
                <w:sz w:val="8"/>
                <w:szCs w:val="8"/>
                <w:lang w:val="en-US"/>
              </w:rPr>
            </w:pPr>
            <w:r w:rsidRPr="001D4EE8">
              <w:rPr>
                <w:rFonts w:asciiTheme="minorHAnsi" w:hAnsiTheme="minorHAnsi" w:cstheme="minorHAnsi"/>
                <w:b/>
                <w:i/>
                <w:sz w:val="24"/>
              </w:rPr>
              <w:t>Science Learning Target 10</w:t>
            </w:r>
            <w:r w:rsidRPr="001D4EE8">
              <w:rPr>
                <w:rFonts w:asciiTheme="minorHAnsi" w:hAnsiTheme="minorHAnsi" w:cstheme="minorHAnsi"/>
                <w:b/>
                <w:i/>
                <w:sz w:val="24"/>
                <w:lang w:val="en-US"/>
              </w:rPr>
              <w:t>5</w:t>
            </w:r>
            <w:r w:rsidRPr="001D4EE8">
              <w:rPr>
                <w:rFonts w:asciiTheme="minorHAnsi" w:hAnsiTheme="minorHAnsi" w:cstheme="minorHAnsi"/>
                <w:b/>
                <w:i/>
                <w:sz w:val="24"/>
              </w:rPr>
              <w:t>.1:</w:t>
            </w:r>
            <w:r w:rsidRPr="001D4EE8">
              <w:rPr>
                <w:rFonts w:asciiTheme="minorHAnsi" w:hAnsiTheme="minorHAnsi" w:cstheme="minorHAnsi"/>
                <w:sz w:val="24"/>
              </w:rPr>
              <w:t xml:space="preserve"> </w:t>
            </w:r>
            <w:r w:rsidRPr="001D4EE8">
              <w:rPr>
                <w:rFonts w:asciiTheme="minorHAnsi" w:hAnsiTheme="minorHAnsi" w:cstheme="minorHAnsi"/>
                <w:b/>
                <w:i/>
                <w:sz w:val="24"/>
              </w:rPr>
              <w:t>I can gather and draw conclusions from evidence.</w:t>
            </w:r>
            <w:r w:rsidRPr="001D4EE8">
              <w:rPr>
                <w:rFonts w:asciiTheme="minorHAnsi" w:hAnsiTheme="minorHAnsi" w:cstheme="minorHAnsi"/>
                <w:sz w:val="24"/>
              </w:rPr>
              <w:t xml:space="preserve">  This means that I can create charts, graphs and/or images that accurately represent what I observe in an experiment, that I can communicate numerical observations effectively using the metric system, and that I can spot interesting patterns in sets of data that I have collected.</w:t>
            </w:r>
          </w:p>
          <w:p w:rsidR="00691FB3" w:rsidRPr="00B266E3" w:rsidRDefault="00691FB3" w:rsidP="006A59F7">
            <w:pPr>
              <w:spacing w:after="100" w:afterAutospacing="1"/>
              <w:rPr>
                <w:rFonts w:asciiTheme="minorHAnsi" w:hAnsiTheme="minorHAnsi" w:cstheme="minorHAnsi"/>
                <w:sz w:val="24"/>
                <w:lang w:val="en-US"/>
              </w:rPr>
            </w:pPr>
          </w:p>
        </w:tc>
      </w:tr>
      <w:tr w:rsidR="00691FB3" w:rsidTr="006A59F7">
        <w:tc>
          <w:tcPr>
            <w:tcW w:w="9576" w:type="dxa"/>
            <w:gridSpan w:val="2"/>
          </w:tcPr>
          <w:p w:rsidR="00691FB3" w:rsidRPr="00C17473" w:rsidRDefault="001D4EE8" w:rsidP="006A59F7">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w:t>
            </w:r>
            <w:r>
              <w:rPr>
                <w:rFonts w:asciiTheme="minorHAnsi" w:hAnsiTheme="minorHAnsi" w:cstheme="minorHAnsi"/>
                <w:sz w:val="24"/>
                <w:lang w:val="en-US"/>
              </w:rPr>
              <w:t>conclusions</w:t>
            </w:r>
            <w:r w:rsidRPr="00C17473">
              <w:rPr>
                <w:rFonts w:asciiTheme="minorHAnsi" w:hAnsiTheme="minorHAnsi" w:cstheme="minorHAnsi"/>
                <w:sz w:val="24"/>
              </w:rPr>
              <w:t xml:space="preserve"> for both their spaghetti labs and their paper towel labs.  These </w:t>
            </w:r>
            <w:r>
              <w:rPr>
                <w:rFonts w:asciiTheme="minorHAnsi" w:hAnsiTheme="minorHAnsi" w:cstheme="minorHAnsi"/>
                <w:sz w:val="24"/>
                <w:lang w:val="en-US"/>
              </w:rPr>
              <w:t>conclusions</w:t>
            </w:r>
            <w:r w:rsidRPr="00C17473">
              <w:rPr>
                <w:rFonts w:asciiTheme="minorHAnsi" w:hAnsiTheme="minorHAnsi" w:cstheme="minorHAnsi"/>
                <w:sz w:val="24"/>
              </w:rPr>
              <w:t xml:space="preserve"> will be evaluate</w:t>
            </w:r>
            <w:r>
              <w:rPr>
                <w:rFonts w:asciiTheme="minorHAnsi" w:hAnsiTheme="minorHAnsi" w:cstheme="minorHAnsi"/>
                <w:sz w:val="24"/>
              </w:rPr>
              <w:t>d for mastery. </w:t>
            </w:r>
          </w:p>
        </w:tc>
      </w:tr>
      <w:tr w:rsidR="00691FB3" w:rsidTr="006A59F7">
        <w:tc>
          <w:tcPr>
            <w:tcW w:w="4788" w:type="dxa"/>
          </w:tcPr>
          <w:p w:rsidR="00691FB3" w:rsidRPr="00B266E3" w:rsidRDefault="00691FB3" w:rsidP="006A59F7">
            <w:pPr>
              <w:shd w:val="clear" w:color="auto" w:fill="auto"/>
              <w:rPr>
                <w:b/>
                <w:i/>
                <w:lang w:val="en-US"/>
              </w:rPr>
            </w:pPr>
            <w:r w:rsidRPr="00B266E3">
              <w:rPr>
                <w:b/>
                <w:i/>
                <w:lang w:val="en-US"/>
              </w:rPr>
              <w:t>Exemplar</w:t>
            </w:r>
          </w:p>
        </w:tc>
        <w:tc>
          <w:tcPr>
            <w:tcW w:w="4788" w:type="dxa"/>
          </w:tcPr>
          <w:p w:rsidR="00691FB3" w:rsidRPr="00B266E3" w:rsidRDefault="00691FB3" w:rsidP="006A59F7">
            <w:pPr>
              <w:shd w:val="clear" w:color="auto" w:fill="auto"/>
              <w:rPr>
                <w:b/>
                <w:i/>
                <w:lang w:val="en-US"/>
              </w:rPr>
            </w:pPr>
            <w:r w:rsidRPr="00B266E3">
              <w:rPr>
                <w:b/>
                <w:i/>
                <w:lang w:val="en-US"/>
              </w:rPr>
              <w:t>Teacher Comments</w:t>
            </w:r>
          </w:p>
        </w:tc>
      </w:tr>
      <w:tr w:rsidR="00691FB3" w:rsidTr="006A59F7">
        <w:tc>
          <w:tcPr>
            <w:tcW w:w="4788" w:type="dxa"/>
          </w:tcPr>
          <w:p w:rsidR="00691FB3" w:rsidRDefault="00691FB3" w:rsidP="006A59F7">
            <w:pPr>
              <w:shd w:val="clear" w:color="auto" w:fill="auto"/>
              <w:rPr>
                <w:rFonts w:asciiTheme="minorHAnsi" w:hAnsiTheme="minorHAnsi" w:cstheme="minorHAnsi"/>
                <w:sz w:val="24"/>
                <w:lang w:val="en-US"/>
              </w:rPr>
            </w:pPr>
          </w:p>
          <w:p w:rsidR="00691FB3" w:rsidRDefault="00D91326" w:rsidP="001D4EE8">
            <w:pPr>
              <w:shd w:val="clear" w:color="auto" w:fill="auto"/>
              <w:rPr>
                <w:lang w:val="en-US"/>
              </w:rPr>
            </w:pPr>
            <w:r>
              <w:rPr>
                <w:rFonts w:asciiTheme="minorHAnsi" w:hAnsiTheme="minorHAnsi" w:cstheme="minorHAnsi"/>
                <w:sz w:val="24"/>
                <w:lang w:val="en-US"/>
              </w:rPr>
              <w:t xml:space="preserve">I conclude that my hypothesis was correct because the spaghetti tower didn’t fall even after we put the marshmallow on top.  I believe that if we did not add extra support bars, then our tower would have fallen.  The next thing I would like to test is whether a wider base or a taller base is better.  I find that interesting because having a strong base is a big part of having a good tower.  </w:t>
            </w:r>
          </w:p>
        </w:tc>
        <w:tc>
          <w:tcPr>
            <w:tcW w:w="4788" w:type="dxa"/>
          </w:tcPr>
          <w:p w:rsidR="00691FB3" w:rsidRPr="00B266E3" w:rsidRDefault="00691FB3" w:rsidP="006A59F7">
            <w:pPr>
              <w:pStyle w:val="ListParagraph"/>
              <w:spacing w:after="100" w:afterAutospacing="1"/>
              <w:ind w:left="360"/>
              <w:rPr>
                <w:rFonts w:asciiTheme="minorHAnsi" w:hAnsiTheme="minorHAnsi" w:cstheme="minorHAnsi"/>
                <w:sz w:val="24"/>
              </w:rPr>
            </w:pPr>
          </w:p>
          <w:p w:rsidR="00691FB3" w:rsidRPr="00B266E3" w:rsidRDefault="00D91326" w:rsidP="00691FB3">
            <w:pPr>
              <w:pStyle w:val="ListParagraph"/>
              <w:numPr>
                <w:ilvl w:val="0"/>
                <w:numId w:val="3"/>
              </w:numPr>
              <w:spacing w:after="100" w:afterAutospacing="1"/>
              <w:rPr>
                <w:rFonts w:asciiTheme="minorHAnsi" w:hAnsiTheme="minorHAnsi" w:cstheme="minorHAnsi"/>
                <w:sz w:val="24"/>
              </w:rPr>
            </w:pPr>
            <w:r>
              <w:rPr>
                <w:rFonts w:asciiTheme="minorHAnsi" w:hAnsiTheme="minorHAnsi" w:cstheme="minorHAnsi"/>
                <w:sz w:val="24"/>
                <w:lang w:val="en-US"/>
              </w:rPr>
              <w:t>This conclusion is solid.  The student scientist has explained her results in direct and easy to understand sentences</w:t>
            </w:r>
            <w:r w:rsidR="001D4EE8">
              <w:rPr>
                <w:rFonts w:asciiTheme="minorHAnsi" w:hAnsiTheme="minorHAnsi" w:cstheme="minorHAnsi"/>
                <w:sz w:val="24"/>
                <w:lang w:val="en-US"/>
              </w:rPr>
              <w:t xml:space="preserve">. </w:t>
            </w:r>
          </w:p>
          <w:p w:rsidR="00691FB3" w:rsidRPr="00B266E3" w:rsidRDefault="00691FB3" w:rsidP="006A59F7">
            <w:pPr>
              <w:pStyle w:val="ListParagraph"/>
              <w:spacing w:after="100" w:afterAutospacing="1"/>
              <w:ind w:left="360"/>
              <w:rPr>
                <w:rFonts w:asciiTheme="minorHAnsi" w:hAnsiTheme="minorHAnsi" w:cstheme="minorHAnsi"/>
                <w:sz w:val="24"/>
              </w:rPr>
            </w:pPr>
          </w:p>
          <w:p w:rsidR="00691FB3" w:rsidRPr="00691FB3" w:rsidRDefault="001D4EE8" w:rsidP="00691FB3">
            <w:pPr>
              <w:pStyle w:val="ListParagraph"/>
              <w:numPr>
                <w:ilvl w:val="0"/>
                <w:numId w:val="3"/>
              </w:numPr>
              <w:spacing w:after="100" w:afterAutospacing="1"/>
              <w:rPr>
                <w:rFonts w:asciiTheme="minorHAnsi" w:hAnsiTheme="minorHAnsi" w:cstheme="minorHAnsi"/>
                <w:sz w:val="24"/>
              </w:rPr>
            </w:pPr>
            <w:r>
              <w:rPr>
                <w:rFonts w:asciiTheme="minorHAnsi" w:hAnsiTheme="minorHAnsi" w:cstheme="minorHAnsi"/>
                <w:sz w:val="24"/>
                <w:lang w:val="en-US"/>
              </w:rPr>
              <w:t>This conclusion also</w:t>
            </w:r>
            <w:r w:rsidR="00D91326">
              <w:rPr>
                <w:rFonts w:asciiTheme="minorHAnsi" w:hAnsiTheme="minorHAnsi" w:cstheme="minorHAnsi"/>
                <w:sz w:val="24"/>
                <w:lang w:val="en-US"/>
              </w:rPr>
              <w:t xml:space="preserve"> includes an answer to the “what’s next” question—an important characteristic of scientists who are constantly learning from and acting on their experiments.</w:t>
            </w:r>
          </w:p>
          <w:p w:rsidR="00691FB3" w:rsidRPr="00B266E3" w:rsidRDefault="00691FB3" w:rsidP="006A59F7">
            <w:pPr>
              <w:pStyle w:val="ListParagraph"/>
              <w:spacing w:after="100" w:afterAutospacing="1"/>
              <w:ind w:left="360"/>
              <w:rPr>
                <w:rFonts w:asciiTheme="minorHAnsi" w:hAnsiTheme="minorHAnsi" w:cstheme="minorHAnsi"/>
                <w:sz w:val="24"/>
              </w:rPr>
            </w:pPr>
          </w:p>
          <w:p w:rsidR="00691FB3" w:rsidRDefault="001D4EE8" w:rsidP="00691FB3">
            <w:pPr>
              <w:pStyle w:val="ListParagraph"/>
              <w:numPr>
                <w:ilvl w:val="0"/>
                <w:numId w:val="3"/>
              </w:numPr>
              <w:spacing w:after="100" w:afterAutospacing="1"/>
              <w:rPr>
                <w:rFonts w:asciiTheme="minorHAnsi" w:hAnsiTheme="minorHAnsi" w:cstheme="minorHAnsi"/>
                <w:sz w:val="24"/>
                <w:lang w:val="en-US"/>
              </w:rPr>
            </w:pPr>
            <w:r>
              <w:rPr>
                <w:rFonts w:asciiTheme="minorHAnsi" w:hAnsiTheme="minorHAnsi" w:cstheme="minorHAnsi"/>
                <w:sz w:val="24"/>
                <w:lang w:val="en-US"/>
              </w:rPr>
              <w:t>There are no measurements or data reported in this conclusion.  The student scientist could have told us how high his original and redesigned towers were.</w:t>
            </w:r>
          </w:p>
          <w:p w:rsidR="00691FB3" w:rsidRPr="00B266E3" w:rsidRDefault="00691FB3" w:rsidP="006A59F7">
            <w:pPr>
              <w:pStyle w:val="ListParagraph"/>
              <w:spacing w:after="100" w:afterAutospacing="1"/>
              <w:ind w:left="360"/>
              <w:rPr>
                <w:rFonts w:asciiTheme="minorHAnsi" w:hAnsiTheme="minorHAnsi" w:cstheme="minorHAnsi"/>
                <w:sz w:val="24"/>
                <w:lang w:val="en-US"/>
              </w:rPr>
            </w:pPr>
          </w:p>
          <w:p w:rsidR="00691FB3" w:rsidRPr="00B266E3" w:rsidRDefault="00D91326" w:rsidP="00691FB3">
            <w:pPr>
              <w:pStyle w:val="ListParagraph"/>
              <w:numPr>
                <w:ilvl w:val="0"/>
                <w:numId w:val="3"/>
              </w:numPr>
              <w:spacing w:after="100" w:afterAutospacing="1"/>
              <w:rPr>
                <w:rFonts w:asciiTheme="minorHAnsi" w:hAnsiTheme="minorHAnsi" w:cstheme="minorHAnsi"/>
                <w:sz w:val="24"/>
              </w:rPr>
            </w:pPr>
            <w:r>
              <w:rPr>
                <w:rFonts w:asciiTheme="minorHAnsi" w:hAnsiTheme="minorHAnsi" w:cstheme="minorHAnsi"/>
                <w:sz w:val="24"/>
                <w:lang w:val="en-US"/>
              </w:rPr>
              <w:t>This student scientist could also do a better job detailing the “extra support bars” statement.  It sounds like this was a revision from her original hypothesis.  While it is always okay to revise your hypothesis, it would be important to explain the reaso</w:t>
            </w:r>
            <w:bookmarkStart w:id="0" w:name="_GoBack"/>
            <w:bookmarkEnd w:id="0"/>
            <w:r>
              <w:rPr>
                <w:rFonts w:asciiTheme="minorHAnsi" w:hAnsiTheme="minorHAnsi" w:cstheme="minorHAnsi"/>
                <w:sz w:val="24"/>
                <w:lang w:val="en-US"/>
              </w:rPr>
              <w:t xml:space="preserve">ns for—and results of—those revisions in </w:t>
            </w:r>
            <w:proofErr w:type="spellStart"/>
            <w:r>
              <w:rPr>
                <w:rFonts w:asciiTheme="minorHAnsi" w:hAnsiTheme="minorHAnsi" w:cstheme="minorHAnsi"/>
                <w:sz w:val="24"/>
                <w:lang w:val="en-US"/>
              </w:rPr>
              <w:t>your</w:t>
            </w:r>
            <w:proofErr w:type="spellEnd"/>
            <w:r>
              <w:rPr>
                <w:rFonts w:asciiTheme="minorHAnsi" w:hAnsiTheme="minorHAnsi" w:cstheme="minorHAnsi"/>
                <w:sz w:val="24"/>
                <w:lang w:val="en-US"/>
              </w:rPr>
              <w:t xml:space="preserve"> conclusion</w:t>
            </w:r>
            <w:r w:rsidR="001D4EE8">
              <w:rPr>
                <w:rFonts w:asciiTheme="minorHAnsi" w:hAnsiTheme="minorHAnsi" w:cstheme="minorHAnsi"/>
                <w:sz w:val="24"/>
                <w:lang w:val="en-US"/>
              </w:rPr>
              <w:t xml:space="preserve">.  </w:t>
            </w:r>
          </w:p>
        </w:tc>
      </w:tr>
    </w:tbl>
    <w:p w:rsidR="00691FB3" w:rsidRDefault="00691FB3" w:rsidP="00691FB3">
      <w:pPr>
        <w:rPr>
          <w:lang w:val="en-US"/>
        </w:rPr>
      </w:pPr>
    </w:p>
    <w:p w:rsidR="00F31FB3" w:rsidRDefault="00F31FB3">
      <w:pPr>
        <w:shd w:val="clear" w:color="auto" w:fill="auto"/>
        <w:spacing w:after="200" w:line="276" w:lineRule="auto"/>
        <w:rPr>
          <w:lang w:val="en-US"/>
        </w:rPr>
      </w:pPr>
      <w:r>
        <w:rPr>
          <w:lang w:val="en-US"/>
        </w:rPr>
        <w:br w:type="page"/>
      </w:r>
    </w:p>
    <w:tbl>
      <w:tblPr>
        <w:tblStyle w:val="TableGrid"/>
        <w:tblW w:w="0" w:type="auto"/>
        <w:tblLook w:val="04A0" w:firstRow="1" w:lastRow="0" w:firstColumn="1" w:lastColumn="0" w:noHBand="0" w:noVBand="1"/>
      </w:tblPr>
      <w:tblGrid>
        <w:gridCol w:w="4788"/>
        <w:gridCol w:w="4788"/>
      </w:tblGrid>
      <w:tr w:rsidR="00F31FB3" w:rsidTr="006A59F7">
        <w:tc>
          <w:tcPr>
            <w:tcW w:w="9576" w:type="dxa"/>
            <w:gridSpan w:val="2"/>
          </w:tcPr>
          <w:p w:rsidR="001D4EE8" w:rsidRPr="001D4EE8" w:rsidRDefault="001D4EE8" w:rsidP="001D4EE8">
            <w:pPr>
              <w:spacing w:after="100" w:afterAutospacing="1"/>
              <w:rPr>
                <w:rFonts w:asciiTheme="minorHAnsi" w:hAnsiTheme="minorHAnsi" w:cstheme="minorHAnsi"/>
                <w:sz w:val="28"/>
                <w:lang w:val="en-US"/>
              </w:rPr>
            </w:pPr>
            <w:r w:rsidRPr="00691FB3">
              <w:rPr>
                <w:rFonts w:asciiTheme="minorHAnsi" w:hAnsiTheme="minorHAnsi" w:cstheme="minorHAnsi"/>
                <w:b/>
                <w:i/>
                <w:sz w:val="36"/>
              </w:rPr>
              <w:lastRenderedPageBreak/>
              <w:t xml:space="preserve">Student </w:t>
            </w:r>
            <w:r>
              <w:rPr>
                <w:rFonts w:asciiTheme="minorHAnsi" w:hAnsiTheme="minorHAnsi" w:cstheme="minorHAnsi"/>
                <w:b/>
                <w:i/>
                <w:sz w:val="36"/>
                <w:lang w:val="en-US"/>
              </w:rPr>
              <w:t>Conclusions</w:t>
            </w:r>
          </w:p>
          <w:p w:rsidR="001D4EE8" w:rsidRPr="00691FB3" w:rsidRDefault="001D4EE8" w:rsidP="001D4EE8">
            <w:pPr>
              <w:spacing w:after="100" w:afterAutospacing="1"/>
              <w:rPr>
                <w:rFonts w:asciiTheme="minorHAnsi" w:hAnsiTheme="minorHAnsi" w:cstheme="minorHAnsi"/>
                <w:sz w:val="28"/>
                <w:szCs w:val="28"/>
              </w:rPr>
            </w:pPr>
            <w:r w:rsidRPr="00691FB3">
              <w:rPr>
                <w:rFonts w:asciiTheme="minorHAnsi" w:hAnsiTheme="minorHAnsi" w:cstheme="minorHAnsi"/>
                <w:b/>
                <w:i/>
                <w:sz w:val="28"/>
                <w:szCs w:val="28"/>
              </w:rPr>
              <w:t xml:space="preserve">Sample of </w:t>
            </w:r>
            <w:r>
              <w:rPr>
                <w:rFonts w:asciiTheme="minorHAnsi" w:hAnsiTheme="minorHAnsi" w:cstheme="minorHAnsi"/>
                <w:b/>
                <w:i/>
                <w:sz w:val="28"/>
                <w:szCs w:val="28"/>
                <w:lang w:val="en-US"/>
              </w:rPr>
              <w:t>Excelling</w:t>
            </w:r>
            <w:r w:rsidRPr="00691FB3">
              <w:rPr>
                <w:rFonts w:asciiTheme="minorHAnsi" w:hAnsiTheme="minorHAnsi" w:cstheme="minorHAnsi"/>
                <w:b/>
                <w:i/>
                <w:sz w:val="28"/>
                <w:szCs w:val="28"/>
              </w:rPr>
              <w:t xml:space="preserve"> Levels of Mastery </w:t>
            </w:r>
          </w:p>
          <w:p w:rsidR="001D4EE8" w:rsidRPr="001D4EE8" w:rsidRDefault="001D4EE8" w:rsidP="001D4EE8">
            <w:pPr>
              <w:rPr>
                <w:rFonts w:asciiTheme="minorHAnsi" w:hAnsiTheme="minorHAnsi" w:cstheme="minorHAnsi"/>
                <w:sz w:val="8"/>
                <w:szCs w:val="8"/>
                <w:lang w:val="en-US"/>
              </w:rPr>
            </w:pPr>
            <w:r w:rsidRPr="001D4EE8">
              <w:rPr>
                <w:rFonts w:asciiTheme="minorHAnsi" w:hAnsiTheme="minorHAnsi" w:cstheme="minorHAnsi"/>
                <w:b/>
                <w:i/>
                <w:sz w:val="24"/>
              </w:rPr>
              <w:t>Science Learning Target 10</w:t>
            </w:r>
            <w:r w:rsidRPr="001D4EE8">
              <w:rPr>
                <w:rFonts w:asciiTheme="minorHAnsi" w:hAnsiTheme="minorHAnsi" w:cstheme="minorHAnsi"/>
                <w:b/>
                <w:i/>
                <w:sz w:val="24"/>
                <w:lang w:val="en-US"/>
              </w:rPr>
              <w:t>5</w:t>
            </w:r>
            <w:r w:rsidRPr="001D4EE8">
              <w:rPr>
                <w:rFonts w:asciiTheme="minorHAnsi" w:hAnsiTheme="minorHAnsi" w:cstheme="minorHAnsi"/>
                <w:b/>
                <w:i/>
                <w:sz w:val="24"/>
              </w:rPr>
              <w:t>.1:</w:t>
            </w:r>
            <w:r w:rsidRPr="001D4EE8">
              <w:rPr>
                <w:rFonts w:asciiTheme="minorHAnsi" w:hAnsiTheme="minorHAnsi" w:cstheme="minorHAnsi"/>
                <w:sz w:val="24"/>
              </w:rPr>
              <w:t xml:space="preserve"> </w:t>
            </w:r>
            <w:r w:rsidRPr="001D4EE8">
              <w:rPr>
                <w:rFonts w:asciiTheme="minorHAnsi" w:hAnsiTheme="minorHAnsi" w:cstheme="minorHAnsi"/>
                <w:b/>
                <w:i/>
                <w:sz w:val="24"/>
              </w:rPr>
              <w:t>I can gather and draw conclusions from evidence.</w:t>
            </w:r>
            <w:r w:rsidRPr="001D4EE8">
              <w:rPr>
                <w:rFonts w:asciiTheme="minorHAnsi" w:hAnsiTheme="minorHAnsi" w:cstheme="minorHAnsi"/>
                <w:sz w:val="24"/>
              </w:rPr>
              <w:t xml:space="preserve">  This means that I can create charts, graphs and/or images that accurately represent what I observe in an experiment, that I can communicate numerical observations effectively using the metric system, and that I can spot interesting patterns in sets of data that I have collected.</w:t>
            </w:r>
          </w:p>
          <w:p w:rsidR="00F31FB3" w:rsidRPr="00B266E3" w:rsidRDefault="00F31FB3" w:rsidP="006A59F7">
            <w:pPr>
              <w:spacing w:after="100" w:afterAutospacing="1"/>
              <w:rPr>
                <w:rFonts w:asciiTheme="minorHAnsi" w:hAnsiTheme="minorHAnsi" w:cstheme="minorHAnsi"/>
                <w:sz w:val="24"/>
                <w:lang w:val="en-US"/>
              </w:rPr>
            </w:pPr>
          </w:p>
        </w:tc>
      </w:tr>
      <w:tr w:rsidR="00F31FB3" w:rsidTr="006A59F7">
        <w:tc>
          <w:tcPr>
            <w:tcW w:w="9576" w:type="dxa"/>
            <w:gridSpan w:val="2"/>
          </w:tcPr>
          <w:p w:rsidR="00F31FB3" w:rsidRPr="00C17473" w:rsidRDefault="001D4EE8" w:rsidP="006A59F7">
            <w:pPr>
              <w:spacing w:after="100" w:afterAutospacing="1"/>
              <w:rPr>
                <w:rFonts w:asciiTheme="minorHAnsi" w:hAnsiTheme="minorHAnsi" w:cstheme="minorHAnsi"/>
                <w:b/>
                <w:i/>
                <w:sz w:val="32"/>
              </w:rPr>
            </w:pPr>
            <w:r w:rsidRPr="00C17473">
              <w:rPr>
                <w:rFonts w:asciiTheme="minorHAnsi" w:hAnsiTheme="minorHAnsi" w:cstheme="minorHAnsi"/>
                <w:b/>
                <w:sz w:val="24"/>
              </w:rPr>
              <w:t>Primary Indicator:</w:t>
            </w:r>
            <w:r w:rsidRPr="00C17473">
              <w:rPr>
                <w:rFonts w:asciiTheme="minorHAnsi" w:hAnsiTheme="minorHAnsi" w:cstheme="minorHAnsi"/>
                <w:sz w:val="24"/>
              </w:rPr>
              <w:t xml:space="preserve"> Students are writing </w:t>
            </w:r>
            <w:r>
              <w:rPr>
                <w:rFonts w:asciiTheme="minorHAnsi" w:hAnsiTheme="minorHAnsi" w:cstheme="minorHAnsi"/>
                <w:sz w:val="24"/>
                <w:lang w:val="en-US"/>
              </w:rPr>
              <w:t>conclusions</w:t>
            </w:r>
            <w:r w:rsidRPr="00C17473">
              <w:rPr>
                <w:rFonts w:asciiTheme="minorHAnsi" w:hAnsiTheme="minorHAnsi" w:cstheme="minorHAnsi"/>
                <w:sz w:val="24"/>
              </w:rPr>
              <w:t xml:space="preserve"> for both their spaghetti labs and their paper towel labs.  These </w:t>
            </w:r>
            <w:r>
              <w:rPr>
                <w:rFonts w:asciiTheme="minorHAnsi" w:hAnsiTheme="minorHAnsi" w:cstheme="minorHAnsi"/>
                <w:sz w:val="24"/>
                <w:lang w:val="en-US"/>
              </w:rPr>
              <w:t>conclusions</w:t>
            </w:r>
            <w:r w:rsidRPr="00C17473">
              <w:rPr>
                <w:rFonts w:asciiTheme="minorHAnsi" w:hAnsiTheme="minorHAnsi" w:cstheme="minorHAnsi"/>
                <w:sz w:val="24"/>
              </w:rPr>
              <w:t xml:space="preserve"> will be evaluate</w:t>
            </w:r>
            <w:r>
              <w:rPr>
                <w:rFonts w:asciiTheme="minorHAnsi" w:hAnsiTheme="minorHAnsi" w:cstheme="minorHAnsi"/>
                <w:sz w:val="24"/>
              </w:rPr>
              <w:t>d for mastery. </w:t>
            </w:r>
          </w:p>
        </w:tc>
      </w:tr>
      <w:tr w:rsidR="00F31FB3" w:rsidTr="006A59F7">
        <w:tc>
          <w:tcPr>
            <w:tcW w:w="4788" w:type="dxa"/>
          </w:tcPr>
          <w:p w:rsidR="00F31FB3" w:rsidRPr="00B266E3" w:rsidRDefault="00F31FB3" w:rsidP="006A59F7">
            <w:pPr>
              <w:shd w:val="clear" w:color="auto" w:fill="auto"/>
              <w:rPr>
                <w:b/>
                <w:i/>
                <w:lang w:val="en-US"/>
              </w:rPr>
            </w:pPr>
            <w:r w:rsidRPr="00B266E3">
              <w:rPr>
                <w:b/>
                <w:i/>
                <w:lang w:val="en-US"/>
              </w:rPr>
              <w:t>Exemplar</w:t>
            </w:r>
          </w:p>
        </w:tc>
        <w:tc>
          <w:tcPr>
            <w:tcW w:w="4788" w:type="dxa"/>
          </w:tcPr>
          <w:p w:rsidR="00F31FB3" w:rsidRPr="00B266E3" w:rsidRDefault="00F31FB3" w:rsidP="006A59F7">
            <w:pPr>
              <w:shd w:val="clear" w:color="auto" w:fill="auto"/>
              <w:rPr>
                <w:b/>
                <w:i/>
                <w:lang w:val="en-US"/>
              </w:rPr>
            </w:pPr>
            <w:r w:rsidRPr="00B266E3">
              <w:rPr>
                <w:b/>
                <w:i/>
                <w:lang w:val="en-US"/>
              </w:rPr>
              <w:t>Teacher Comments</w:t>
            </w:r>
          </w:p>
        </w:tc>
      </w:tr>
      <w:tr w:rsidR="00F31FB3" w:rsidTr="006A59F7">
        <w:tc>
          <w:tcPr>
            <w:tcW w:w="4788" w:type="dxa"/>
          </w:tcPr>
          <w:p w:rsidR="00F31FB3" w:rsidRDefault="00F31FB3" w:rsidP="006A59F7">
            <w:pPr>
              <w:shd w:val="clear" w:color="auto" w:fill="auto"/>
              <w:rPr>
                <w:rFonts w:asciiTheme="minorHAnsi" w:hAnsiTheme="minorHAnsi" w:cstheme="minorHAnsi"/>
                <w:sz w:val="24"/>
                <w:lang w:val="en-US"/>
              </w:rPr>
            </w:pPr>
          </w:p>
          <w:p w:rsidR="001D4EE8" w:rsidRDefault="001D4EE8" w:rsidP="006A59F7">
            <w:pPr>
              <w:shd w:val="clear" w:color="auto" w:fill="auto"/>
              <w:rPr>
                <w:rFonts w:asciiTheme="minorHAnsi" w:hAnsiTheme="minorHAnsi" w:cstheme="minorHAnsi"/>
                <w:sz w:val="24"/>
                <w:lang w:val="en-US"/>
              </w:rPr>
            </w:pPr>
            <w:r>
              <w:rPr>
                <w:rFonts w:asciiTheme="minorHAnsi" w:hAnsiTheme="minorHAnsi" w:cstheme="minorHAnsi"/>
                <w:sz w:val="24"/>
                <w:lang w:val="en-US"/>
              </w:rPr>
              <w:t>My hypothesis was right and wrong.  It was right because using triangles and shorter strands did create a sturdy base allowing my group to build higher without the tower falling.</w:t>
            </w:r>
          </w:p>
          <w:p w:rsidR="001D4EE8" w:rsidRDefault="001D4EE8" w:rsidP="006A59F7">
            <w:pPr>
              <w:shd w:val="clear" w:color="auto" w:fill="auto"/>
              <w:rPr>
                <w:rFonts w:asciiTheme="minorHAnsi" w:hAnsiTheme="minorHAnsi" w:cstheme="minorHAnsi"/>
                <w:sz w:val="24"/>
                <w:lang w:val="en-US"/>
              </w:rPr>
            </w:pPr>
          </w:p>
          <w:p w:rsidR="001D4EE8" w:rsidRDefault="001D4EE8" w:rsidP="006A59F7">
            <w:pPr>
              <w:shd w:val="clear" w:color="auto" w:fill="auto"/>
              <w:rPr>
                <w:rFonts w:asciiTheme="minorHAnsi" w:hAnsiTheme="minorHAnsi" w:cstheme="minorHAnsi"/>
                <w:sz w:val="24"/>
                <w:lang w:val="en-US"/>
              </w:rPr>
            </w:pPr>
            <w:r>
              <w:rPr>
                <w:rFonts w:asciiTheme="minorHAnsi" w:hAnsiTheme="minorHAnsi" w:cstheme="minorHAnsi"/>
                <w:sz w:val="24"/>
                <w:lang w:val="en-US"/>
              </w:rPr>
              <w:t xml:space="preserve">The reinforced sides, though, proved to be too heavy for the tower’s base to support.  Therefore, the top of the tower tipped over.  </w:t>
            </w:r>
          </w:p>
          <w:p w:rsidR="001D4EE8" w:rsidRDefault="001D4EE8" w:rsidP="006A59F7">
            <w:pPr>
              <w:shd w:val="clear" w:color="auto" w:fill="auto"/>
              <w:rPr>
                <w:rFonts w:asciiTheme="minorHAnsi" w:hAnsiTheme="minorHAnsi" w:cstheme="minorHAnsi"/>
                <w:sz w:val="24"/>
                <w:lang w:val="en-US"/>
              </w:rPr>
            </w:pPr>
          </w:p>
          <w:p w:rsidR="00F31FB3" w:rsidRDefault="001D4EE8" w:rsidP="006A59F7">
            <w:pPr>
              <w:shd w:val="clear" w:color="auto" w:fill="auto"/>
              <w:rPr>
                <w:rFonts w:asciiTheme="minorHAnsi" w:hAnsiTheme="minorHAnsi" w:cstheme="minorHAnsi"/>
                <w:sz w:val="24"/>
                <w:lang w:val="en-US"/>
              </w:rPr>
            </w:pPr>
            <w:r>
              <w:rPr>
                <w:rFonts w:asciiTheme="minorHAnsi" w:hAnsiTheme="minorHAnsi" w:cstheme="minorHAnsi"/>
                <w:sz w:val="24"/>
                <w:lang w:val="en-US"/>
              </w:rPr>
              <w:t xml:space="preserve">I </w:t>
            </w:r>
            <w:r w:rsidR="00F31FB3" w:rsidRPr="00C17473">
              <w:rPr>
                <w:rFonts w:asciiTheme="minorHAnsi" w:hAnsiTheme="minorHAnsi" w:cstheme="minorHAnsi"/>
                <w:sz w:val="24"/>
              </w:rPr>
              <w:t> </w:t>
            </w:r>
            <w:r>
              <w:rPr>
                <w:rFonts w:asciiTheme="minorHAnsi" w:hAnsiTheme="minorHAnsi" w:cstheme="minorHAnsi"/>
                <w:sz w:val="24"/>
                <w:lang w:val="en-US"/>
              </w:rPr>
              <w:t xml:space="preserve">learned that instead of working all on the foundation and support, I might want to try harder on building upwards, too—not just on the base.  </w:t>
            </w:r>
          </w:p>
          <w:p w:rsidR="001D4EE8" w:rsidRDefault="001D4EE8" w:rsidP="006A59F7">
            <w:pPr>
              <w:shd w:val="clear" w:color="auto" w:fill="auto"/>
              <w:rPr>
                <w:rFonts w:asciiTheme="minorHAnsi" w:hAnsiTheme="minorHAnsi" w:cstheme="minorHAnsi"/>
                <w:sz w:val="24"/>
                <w:lang w:val="en-US"/>
              </w:rPr>
            </w:pPr>
          </w:p>
          <w:p w:rsidR="001D4EE8" w:rsidRDefault="001D4EE8" w:rsidP="006A59F7">
            <w:pPr>
              <w:shd w:val="clear" w:color="auto" w:fill="auto"/>
              <w:rPr>
                <w:rFonts w:asciiTheme="minorHAnsi" w:hAnsiTheme="minorHAnsi" w:cstheme="minorHAnsi"/>
                <w:sz w:val="24"/>
                <w:lang w:val="en-US"/>
              </w:rPr>
            </w:pPr>
            <w:r>
              <w:rPr>
                <w:rFonts w:asciiTheme="minorHAnsi" w:hAnsiTheme="minorHAnsi" w:cstheme="minorHAnsi"/>
                <w:sz w:val="24"/>
                <w:lang w:val="en-US"/>
              </w:rPr>
              <w:t>I wonder if you used a pyramid or a tower design, if it would be better.  The pyramids of Giza stayed the highest building for hundreds of years, so a pyramid could be possible.</w:t>
            </w:r>
          </w:p>
          <w:p w:rsidR="001D4EE8" w:rsidRDefault="001D4EE8" w:rsidP="006A59F7">
            <w:pPr>
              <w:shd w:val="clear" w:color="auto" w:fill="auto"/>
              <w:rPr>
                <w:rFonts w:asciiTheme="minorHAnsi" w:hAnsiTheme="minorHAnsi" w:cstheme="minorHAnsi"/>
                <w:sz w:val="24"/>
                <w:lang w:val="en-US"/>
              </w:rPr>
            </w:pPr>
          </w:p>
          <w:p w:rsidR="001D4EE8" w:rsidRPr="001D4EE8" w:rsidRDefault="001D4EE8" w:rsidP="006A59F7">
            <w:pPr>
              <w:shd w:val="clear" w:color="auto" w:fill="auto"/>
              <w:rPr>
                <w:lang w:val="en-US"/>
              </w:rPr>
            </w:pPr>
            <w:r>
              <w:rPr>
                <w:rFonts w:asciiTheme="minorHAnsi" w:hAnsiTheme="minorHAnsi" w:cstheme="minorHAnsi"/>
                <w:sz w:val="24"/>
                <w:lang w:val="en-US"/>
              </w:rPr>
              <w:t>Also, many tall buildings in present day have a tower design like Taipei 101.  I think these designs will work because the triangles in them allow the buildings to be both high and have a sturdy foundation.</w:t>
            </w:r>
          </w:p>
        </w:tc>
        <w:tc>
          <w:tcPr>
            <w:tcW w:w="4788" w:type="dxa"/>
          </w:tcPr>
          <w:p w:rsidR="00F31FB3" w:rsidRPr="00B266E3" w:rsidRDefault="00F31FB3" w:rsidP="006A59F7">
            <w:pPr>
              <w:pStyle w:val="ListParagraph"/>
              <w:spacing w:after="100" w:afterAutospacing="1"/>
              <w:ind w:left="360"/>
              <w:rPr>
                <w:rFonts w:asciiTheme="minorHAnsi" w:hAnsiTheme="minorHAnsi" w:cstheme="minorHAnsi"/>
                <w:sz w:val="24"/>
              </w:rPr>
            </w:pPr>
          </w:p>
          <w:p w:rsidR="00D91326" w:rsidRPr="00B266E3" w:rsidRDefault="00D91326" w:rsidP="00D91326">
            <w:pPr>
              <w:pStyle w:val="ListParagraph"/>
              <w:numPr>
                <w:ilvl w:val="0"/>
                <w:numId w:val="4"/>
              </w:numPr>
              <w:spacing w:after="100" w:afterAutospacing="1"/>
              <w:rPr>
                <w:rFonts w:asciiTheme="minorHAnsi" w:hAnsiTheme="minorHAnsi" w:cstheme="minorHAnsi"/>
                <w:sz w:val="24"/>
              </w:rPr>
            </w:pPr>
            <w:r>
              <w:rPr>
                <w:rFonts w:asciiTheme="minorHAnsi" w:hAnsiTheme="minorHAnsi" w:cstheme="minorHAnsi"/>
                <w:sz w:val="24"/>
                <w:lang w:val="en-US"/>
              </w:rPr>
              <w:t xml:space="preserve">This conclusion has an outstanding response to the “what did I learn” (working on foundations alone may not be enough) and “what am I wondering” (will pyramids be the best design) questions. </w:t>
            </w:r>
          </w:p>
          <w:p w:rsidR="00D91326" w:rsidRPr="00B266E3" w:rsidRDefault="00D91326" w:rsidP="00D91326">
            <w:pPr>
              <w:pStyle w:val="ListParagraph"/>
              <w:spacing w:after="100" w:afterAutospacing="1"/>
              <w:ind w:left="360"/>
              <w:rPr>
                <w:rFonts w:asciiTheme="minorHAnsi" w:hAnsiTheme="minorHAnsi" w:cstheme="minorHAnsi"/>
                <w:sz w:val="24"/>
              </w:rPr>
            </w:pPr>
          </w:p>
          <w:p w:rsidR="00D91326" w:rsidRPr="00691FB3" w:rsidRDefault="00D91326" w:rsidP="00D91326">
            <w:pPr>
              <w:pStyle w:val="ListParagraph"/>
              <w:numPr>
                <w:ilvl w:val="0"/>
                <w:numId w:val="4"/>
              </w:numPr>
              <w:spacing w:after="100" w:afterAutospacing="1"/>
              <w:rPr>
                <w:rFonts w:asciiTheme="minorHAnsi" w:hAnsiTheme="minorHAnsi" w:cstheme="minorHAnsi"/>
                <w:sz w:val="24"/>
              </w:rPr>
            </w:pPr>
            <w:r>
              <w:rPr>
                <w:rFonts w:asciiTheme="minorHAnsi" w:hAnsiTheme="minorHAnsi" w:cstheme="minorHAnsi"/>
                <w:sz w:val="24"/>
                <w:lang w:val="en-US"/>
              </w:rPr>
              <w:t xml:space="preserve">This conclusion also does a solid job explaining what happen in the student scientist’s experiment.  </w:t>
            </w:r>
          </w:p>
          <w:p w:rsidR="00D91326" w:rsidRPr="00B266E3" w:rsidRDefault="00D91326" w:rsidP="00D91326">
            <w:pPr>
              <w:pStyle w:val="ListParagraph"/>
              <w:spacing w:after="100" w:afterAutospacing="1"/>
              <w:ind w:left="360"/>
              <w:rPr>
                <w:rFonts w:asciiTheme="minorHAnsi" w:hAnsiTheme="minorHAnsi" w:cstheme="minorHAnsi"/>
                <w:sz w:val="24"/>
              </w:rPr>
            </w:pPr>
          </w:p>
          <w:p w:rsidR="00D91326" w:rsidRDefault="00D91326" w:rsidP="00D91326">
            <w:pPr>
              <w:pStyle w:val="ListParagraph"/>
              <w:numPr>
                <w:ilvl w:val="0"/>
                <w:numId w:val="4"/>
              </w:numPr>
              <w:spacing w:after="100" w:afterAutospacing="1"/>
              <w:rPr>
                <w:rFonts w:asciiTheme="minorHAnsi" w:hAnsiTheme="minorHAnsi" w:cstheme="minorHAnsi"/>
                <w:sz w:val="24"/>
                <w:lang w:val="en-US"/>
              </w:rPr>
            </w:pPr>
            <w:r>
              <w:rPr>
                <w:rFonts w:asciiTheme="minorHAnsi" w:hAnsiTheme="minorHAnsi" w:cstheme="minorHAnsi"/>
                <w:sz w:val="24"/>
                <w:lang w:val="en-US"/>
              </w:rPr>
              <w:t>There are no measurements or data reported in this conclusion.  The student scientist could have told us how high his original and redesigned towers were.</w:t>
            </w:r>
          </w:p>
          <w:p w:rsidR="00D91326" w:rsidRPr="00B266E3" w:rsidRDefault="00D91326" w:rsidP="00D91326">
            <w:pPr>
              <w:pStyle w:val="ListParagraph"/>
              <w:spacing w:after="100" w:afterAutospacing="1"/>
              <w:ind w:left="360"/>
              <w:rPr>
                <w:rFonts w:asciiTheme="minorHAnsi" w:hAnsiTheme="minorHAnsi" w:cstheme="minorHAnsi"/>
                <w:sz w:val="24"/>
                <w:lang w:val="en-US"/>
              </w:rPr>
            </w:pPr>
          </w:p>
          <w:p w:rsidR="00F31FB3" w:rsidRPr="00B266E3" w:rsidRDefault="00D91326" w:rsidP="00D91326">
            <w:pPr>
              <w:pStyle w:val="ListParagraph"/>
              <w:numPr>
                <w:ilvl w:val="0"/>
                <w:numId w:val="4"/>
              </w:numPr>
              <w:spacing w:after="100" w:afterAutospacing="1"/>
              <w:rPr>
                <w:rFonts w:asciiTheme="minorHAnsi" w:hAnsiTheme="minorHAnsi" w:cstheme="minorHAnsi"/>
                <w:sz w:val="24"/>
              </w:rPr>
            </w:pPr>
            <w:r>
              <w:rPr>
                <w:rFonts w:asciiTheme="minorHAnsi" w:hAnsiTheme="minorHAnsi" w:cstheme="minorHAnsi"/>
                <w:sz w:val="24"/>
                <w:lang w:val="en-US"/>
              </w:rPr>
              <w:t xml:space="preserve">Because the student scientist is talking about multiple independent variables—triangles, shorter strands, reinforced sides—we aren’t sure which variable had the most impact on his results.  </w:t>
            </w:r>
          </w:p>
        </w:tc>
      </w:tr>
    </w:tbl>
    <w:p w:rsidR="00F31FB3" w:rsidRDefault="00F31FB3" w:rsidP="00F31FB3">
      <w:pPr>
        <w:rPr>
          <w:lang w:val="en-US"/>
        </w:rPr>
      </w:pPr>
    </w:p>
    <w:p w:rsidR="00B266E3" w:rsidRPr="00B266E3" w:rsidRDefault="00B266E3">
      <w:pPr>
        <w:rPr>
          <w:lang w:val="en-US"/>
        </w:rPr>
      </w:pPr>
    </w:p>
    <w:sectPr w:rsidR="00B266E3" w:rsidRPr="00B2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FD4"/>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FB2312"/>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DE00C8"/>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C77DC4"/>
    <w:multiLevelType w:val="hybridMultilevel"/>
    <w:tmpl w:val="742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E3"/>
    <w:rsid w:val="00153BA4"/>
    <w:rsid w:val="001C37B9"/>
    <w:rsid w:val="001D4339"/>
    <w:rsid w:val="001D4EE8"/>
    <w:rsid w:val="00310B40"/>
    <w:rsid w:val="00691FB3"/>
    <w:rsid w:val="008C1254"/>
    <w:rsid w:val="00903B9E"/>
    <w:rsid w:val="00B266E3"/>
    <w:rsid w:val="00D91326"/>
    <w:rsid w:val="00F31FB3"/>
    <w:rsid w:val="00F3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E3"/>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E3"/>
    <w:pPr>
      <w:shd w:val="solid" w:color="FFFFFF" w:fill="auto"/>
      <w:spacing w:after="0" w:line="240" w:lineRule="auto"/>
    </w:pPr>
    <w:rPr>
      <w:rFonts w:ascii="Verdana" w:eastAsia="Verdana" w:hAnsi="Verdana" w:cs="Verdana"/>
      <w:color w:val="000000"/>
      <w:sz w:val="20"/>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2011-08-20T18:45:00Z</dcterms:created>
  <dcterms:modified xsi:type="dcterms:W3CDTF">2011-08-20T19:11:00Z</dcterms:modified>
</cp:coreProperties>
</file>