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C" w:rsidRPr="007C165D" w:rsidRDefault="007C165D" w:rsidP="007C165D">
      <w:pPr>
        <w:jc w:val="center"/>
      </w:pPr>
      <w:r w:rsidRPr="007C165D">
        <w:t>Unit 6 - Energetic Waves of Energy</w:t>
      </w:r>
    </w:p>
    <w:p w:rsidR="007C165D" w:rsidRPr="007C165D" w:rsidRDefault="007C165D" w:rsidP="007C165D"/>
    <w:p w:rsidR="007C165D" w:rsidRPr="007C165D" w:rsidRDefault="007C165D" w:rsidP="007C165D">
      <w:r w:rsidRPr="007C165D">
        <w:t>Days 46-50</w:t>
      </w:r>
    </w:p>
    <w:p w:rsidR="007C165D" w:rsidRPr="007C165D" w:rsidRDefault="007C165D" w:rsidP="007C165D">
      <w:pPr>
        <w:pStyle w:val="NormalWeb"/>
        <w:rPr>
          <w:color w:val="111111"/>
        </w:rPr>
      </w:pPr>
      <w:r w:rsidRPr="007C165D">
        <w:t>-</w:t>
      </w:r>
      <w:r w:rsidRPr="007C165D">
        <w:rPr>
          <w:color w:val="111111"/>
        </w:rPr>
        <w:t>understand how we hear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8919"/>
      </w:tblGrid>
      <w:tr w:rsidR="007C165D" w:rsidRPr="007C165D" w:rsidTr="007C165D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Transfer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to move from one place to another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wave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an oscillation that travels through a medium by transferring energy from one particle or point to another without causing any permanent displacement of the medium</w:t>
            </w:r>
          </w:p>
        </w:tc>
      </w:tr>
    </w:tbl>
    <w:p w:rsidR="007C165D" w:rsidRPr="007C165D" w:rsidRDefault="007C165D" w:rsidP="007C165D"/>
    <w:p w:rsidR="007C165D" w:rsidRPr="007C165D" w:rsidRDefault="007C165D" w:rsidP="007C165D">
      <w:r w:rsidRPr="007C165D">
        <w:t>Days 51-55</w:t>
      </w:r>
    </w:p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-Understand the physics of sound through music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6468"/>
      </w:tblGrid>
      <w:tr w:rsidR="007C165D" w:rsidRPr="007C165D" w:rsidTr="007C165D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pitch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the level of a sound in a musical scale, according to its frequency</w:t>
            </w:r>
          </w:p>
        </w:tc>
      </w:tr>
    </w:tbl>
    <w:p w:rsidR="007C165D" w:rsidRPr="007C165D" w:rsidRDefault="007C165D" w:rsidP="007C165D"/>
    <w:p w:rsidR="007C165D" w:rsidRPr="007C165D" w:rsidRDefault="007C165D" w:rsidP="007C165D">
      <w:r w:rsidRPr="007C165D">
        <w:t>Day 56 Remediation</w:t>
      </w:r>
    </w:p>
    <w:p w:rsidR="007C165D" w:rsidRPr="007C165D" w:rsidRDefault="007C165D" w:rsidP="007C165D"/>
    <w:p w:rsidR="007C165D" w:rsidRPr="007C165D" w:rsidRDefault="007C165D" w:rsidP="007C165D">
      <w:r w:rsidRPr="007C165D">
        <w:t>Days 57-61</w:t>
      </w:r>
    </w:p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-Understand how the human eye works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8394"/>
      </w:tblGrid>
      <w:tr w:rsidR="007C165D" w:rsidRPr="007C165D" w:rsidTr="007C165D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Absorption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the ability of a substance to absorb light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scattering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the deflection of a wave or beam of particles caused by collisions with other particles</w:t>
            </w:r>
          </w:p>
        </w:tc>
      </w:tr>
    </w:tbl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Days 62-66</w:t>
      </w:r>
    </w:p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-Understand the law of conservation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8627"/>
      </w:tblGrid>
      <w:tr w:rsidR="007C165D" w:rsidRPr="007C165D" w:rsidTr="007C165D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equilibrium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a state or situation in which opposing factors balance each other out and stability is attained</w:t>
            </w:r>
          </w:p>
        </w:tc>
      </w:tr>
    </w:tbl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Days 67 Remediation</w:t>
      </w:r>
    </w:p>
    <w:p w:rsidR="007C165D" w:rsidRDefault="007C165D" w:rsidP="007C165D">
      <w:pPr>
        <w:pStyle w:val="NormalWeb"/>
        <w:rPr>
          <w:color w:val="111111"/>
        </w:rPr>
      </w:pPr>
    </w:p>
    <w:p w:rsidR="007C165D" w:rsidRDefault="007C165D" w:rsidP="007C165D">
      <w:pPr>
        <w:pStyle w:val="NormalWeb"/>
        <w:rPr>
          <w:color w:val="111111"/>
        </w:rPr>
      </w:pPr>
    </w:p>
    <w:p w:rsidR="007C165D" w:rsidRDefault="007C165D" w:rsidP="007C165D">
      <w:pPr>
        <w:pStyle w:val="NormalWeb"/>
        <w:rPr>
          <w:color w:val="111111"/>
        </w:rPr>
      </w:pPr>
    </w:p>
    <w:p w:rsidR="007C165D" w:rsidRDefault="007C165D" w:rsidP="007C165D">
      <w:pPr>
        <w:pStyle w:val="NormalWeb"/>
        <w:rPr>
          <w:color w:val="111111"/>
        </w:rPr>
      </w:pPr>
    </w:p>
    <w:p w:rsidR="007C165D" w:rsidRDefault="007C165D" w:rsidP="007C165D">
      <w:pPr>
        <w:pStyle w:val="NormalWeb"/>
        <w:rPr>
          <w:color w:val="111111"/>
        </w:rPr>
      </w:pPr>
    </w:p>
    <w:p w:rsidR="007C165D" w:rsidRDefault="007C165D" w:rsidP="007C165D">
      <w:pPr>
        <w:pStyle w:val="NormalWeb"/>
        <w:rPr>
          <w:color w:val="111111"/>
        </w:rPr>
      </w:pPr>
    </w:p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lastRenderedPageBreak/>
        <w:t>Days 68-73</w:t>
      </w:r>
    </w:p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-Understand that the sun is a source of energy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5156"/>
      </w:tblGrid>
      <w:tr w:rsidR="007C165D" w:rsidRPr="007C165D" w:rsidTr="007C165D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165D" w:rsidRPr="007C165D" w:rsidRDefault="007C165D" w:rsidP="007C165D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7C165D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radiation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the emission of energy in the form of rays or waves</w:t>
            </w:r>
          </w:p>
        </w:tc>
      </w:tr>
    </w:tbl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Days 74-78</w:t>
      </w:r>
    </w:p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-Understand that energy can move in waves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9107"/>
      </w:tblGrid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crest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the top part of something that slopes or rises upward, e.g. a wave</w:t>
            </w:r>
          </w:p>
        </w:tc>
      </w:tr>
      <w:tr w:rsidR="007C165D" w:rsidRPr="007C165D" w:rsidTr="007C16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C165D" w:rsidRPr="007C165D" w:rsidRDefault="007C165D" w:rsidP="007C165D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7C165D">
              <w:rPr>
                <w:rFonts w:eastAsia="Times New Roman"/>
                <w:color w:val="111111"/>
              </w:rPr>
              <w:t>the low or negative half of the amplitude in the cycle of a periodic wave or alternating signal</w:t>
            </w:r>
          </w:p>
        </w:tc>
      </w:tr>
    </w:tbl>
    <w:p w:rsidR="007C165D" w:rsidRPr="007C165D" w:rsidRDefault="007C165D" w:rsidP="007C165D">
      <w:pPr>
        <w:pStyle w:val="NormalWeb"/>
        <w:rPr>
          <w:color w:val="111111"/>
        </w:rPr>
      </w:pPr>
      <w:r w:rsidRPr="007C165D">
        <w:rPr>
          <w:color w:val="111111"/>
        </w:rPr>
        <w:t>Days 79-81</w:t>
      </w:r>
    </w:p>
    <w:p w:rsidR="007C165D" w:rsidRPr="007C165D" w:rsidRDefault="007C165D" w:rsidP="007C165D">
      <w:pPr>
        <w:spacing w:after="240"/>
        <w:rPr>
          <w:rFonts w:eastAsia="Times New Roman"/>
          <w:color w:val="111111"/>
        </w:rPr>
      </w:pPr>
      <w:r w:rsidRPr="007C165D">
        <w:rPr>
          <w:rFonts w:eastAsia="Times New Roman"/>
          <w:color w:val="111111"/>
        </w:rPr>
        <w:t>-The students should be able to demonstrate mastery of the objectives</w:t>
      </w:r>
    </w:p>
    <w:p w:rsidR="007C165D" w:rsidRDefault="007C165D" w:rsidP="007C165D">
      <w:pPr>
        <w:pStyle w:val="NormalWeb"/>
        <w:rPr>
          <w:rFonts w:ascii="Arial" w:hAnsi="Arial" w:cs="Arial"/>
          <w:color w:val="111111"/>
        </w:rPr>
      </w:pPr>
    </w:p>
    <w:p w:rsidR="007C165D" w:rsidRDefault="007C165D" w:rsidP="007C165D"/>
    <w:sectPr w:rsidR="007C165D" w:rsidSect="00B778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165D"/>
    <w:rsid w:val="000C0442"/>
    <w:rsid w:val="00173DE8"/>
    <w:rsid w:val="001A0BBC"/>
    <w:rsid w:val="007C165D"/>
    <w:rsid w:val="00924822"/>
    <w:rsid w:val="00A57BC1"/>
    <w:rsid w:val="00A84650"/>
    <w:rsid w:val="00B759C0"/>
    <w:rsid w:val="00B7780C"/>
    <w:rsid w:val="00D312B9"/>
    <w:rsid w:val="00F1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6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37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3574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00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119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99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21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59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915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10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4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05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529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1232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mmanholt</dc:creator>
  <cp:keywords/>
  <dc:description/>
  <cp:lastModifiedBy>mmanholt</cp:lastModifiedBy>
  <cp:revision>1</cp:revision>
  <dcterms:created xsi:type="dcterms:W3CDTF">2011-07-18T17:26:00Z</dcterms:created>
  <dcterms:modified xsi:type="dcterms:W3CDTF">2011-07-18T17:35:00Z</dcterms:modified>
</cp:coreProperties>
</file>